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320D8" w14:textId="77777777" w:rsidR="009A01E9" w:rsidRPr="009A01E9" w:rsidRDefault="009A01E9" w:rsidP="009A01E9">
      <w:pPr>
        <w:spacing w:line="420" w:lineRule="exact"/>
        <w:jc w:val="center"/>
        <w:rPr>
          <w:rFonts w:ascii="HG丸ｺﾞｼｯｸM-PRO" w:eastAsia="HG丸ｺﾞｼｯｸM-PRO" w:hAnsi="HG丸ｺﾞｼｯｸM-PRO"/>
          <w:sz w:val="36"/>
          <w:szCs w:val="36"/>
        </w:rPr>
      </w:pPr>
      <w:r w:rsidRPr="009A01E9">
        <w:rPr>
          <w:rFonts w:ascii="HG丸ｺﾞｼｯｸM-PRO" w:eastAsia="HG丸ｺﾞｼｯｸM-PRO" w:hAnsi="HG丸ｺﾞｼｯｸM-PRO" w:hint="eastAsia"/>
          <w:sz w:val="36"/>
          <w:szCs w:val="36"/>
        </w:rPr>
        <w:t>文化発表会に向けて取り組んだ『げきあそび』の指導</w:t>
      </w:r>
    </w:p>
    <w:p w14:paraId="4830002B" w14:textId="77777777" w:rsidR="009A01E9" w:rsidRPr="009A01E9" w:rsidRDefault="009A01E9" w:rsidP="009A01E9">
      <w:pPr>
        <w:spacing w:line="420" w:lineRule="exact"/>
        <w:jc w:val="center"/>
        <w:rPr>
          <w:rFonts w:ascii="HG丸ｺﾞｼｯｸM-PRO" w:eastAsia="HG丸ｺﾞｼｯｸM-PRO" w:hAnsi="HG丸ｺﾞｼｯｸM-PRO"/>
          <w:sz w:val="28"/>
          <w:szCs w:val="28"/>
        </w:rPr>
      </w:pPr>
      <w:r w:rsidRPr="009A01E9">
        <w:rPr>
          <w:rFonts w:ascii="HG丸ｺﾞｼｯｸM-PRO" w:eastAsia="HG丸ｺﾞｼｯｸM-PRO" w:hAnsi="HG丸ｺﾞｼｯｸM-PRO" w:hint="eastAsia"/>
          <w:sz w:val="28"/>
          <w:szCs w:val="28"/>
        </w:rPr>
        <w:t>－友達とのコミュニケーションスキルを目指して－</w:t>
      </w:r>
    </w:p>
    <w:p w14:paraId="2FF361A3" w14:textId="77777777" w:rsidR="009A01E9" w:rsidRDefault="009A01E9" w:rsidP="009A01E9">
      <w:pPr>
        <w:spacing w:line="320" w:lineRule="exact"/>
        <w:rPr>
          <w:rFonts w:ascii="HG丸ｺﾞｼｯｸM-PRO" w:eastAsia="HG丸ｺﾞｼｯｸM-PRO" w:hAnsi="HG丸ｺﾞｼｯｸM-PRO"/>
          <w:sz w:val="24"/>
          <w:szCs w:val="24"/>
        </w:rPr>
      </w:pPr>
    </w:p>
    <w:p w14:paraId="74835BA4" w14:textId="15DBE52B" w:rsidR="009A01E9" w:rsidRPr="009A01E9" w:rsidRDefault="009A01E9" w:rsidP="009A01E9">
      <w:pPr>
        <w:spacing w:line="320" w:lineRule="exact"/>
        <w:ind w:firstLineChars="2000" w:firstLine="4800"/>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高知県立盲学校　教諭　山本　史子</w:t>
      </w:r>
    </w:p>
    <w:p w14:paraId="32764EAA" w14:textId="77777777" w:rsidR="009A01E9" w:rsidRDefault="009A01E9" w:rsidP="009A01E9">
      <w:pPr>
        <w:spacing w:line="320" w:lineRule="exact"/>
        <w:rPr>
          <w:rFonts w:ascii="HG丸ｺﾞｼｯｸM-PRO" w:eastAsia="HG丸ｺﾞｼｯｸM-PRO" w:hAnsi="HG丸ｺﾞｼｯｸM-PRO"/>
          <w:sz w:val="24"/>
          <w:szCs w:val="24"/>
        </w:rPr>
      </w:pPr>
    </w:p>
    <w:p w14:paraId="6E5FA39A" w14:textId="26F57AD7" w:rsidR="009A01E9" w:rsidRPr="009A01E9" w:rsidRDefault="009A01E9" w:rsidP="009A01E9">
      <w:pPr>
        <w:spacing w:line="320" w:lineRule="exact"/>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１　はじめに</w:t>
      </w:r>
    </w:p>
    <w:p w14:paraId="6614430E" w14:textId="4F76DCF9" w:rsidR="009A01E9" w:rsidRPr="009A01E9" w:rsidRDefault="009A01E9" w:rsidP="009A01E9">
      <w:pPr>
        <w:spacing w:line="320" w:lineRule="exact"/>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 xml:space="preserve">　本校では、令和４年度から「児童生徒の生きる力に</w:t>
      </w:r>
      <w:r w:rsidR="00C57CAB">
        <w:rPr>
          <w:rFonts w:ascii="HG丸ｺﾞｼｯｸM-PRO" w:eastAsia="HG丸ｺﾞｼｯｸM-PRO" w:hAnsi="HG丸ｺﾞｼｯｸM-PRO" w:hint="eastAsia"/>
          <w:sz w:val="24"/>
          <w:szCs w:val="24"/>
        </w:rPr>
        <w:t>つな</w:t>
      </w:r>
      <w:r w:rsidRPr="009A01E9">
        <w:rPr>
          <w:rFonts w:ascii="HG丸ｺﾞｼｯｸM-PRO" w:eastAsia="HG丸ｺﾞｼｯｸM-PRO" w:hAnsi="HG丸ｺﾞｼｯｸM-PRO" w:hint="eastAsia"/>
          <w:sz w:val="24"/>
          <w:szCs w:val="24"/>
        </w:rPr>
        <w:t>がる学習評価の実現～主体的・対話的で深い学びに向けた学習評価の在り方を追求して～」を研究テーマとして設定している。私は、担任をしている重複学級で、令和４年度から取り組んでいた『げきあそび』を通して児童の言葉の広がりを考えた取組をしてみようと</w:t>
      </w:r>
      <w:r w:rsidR="00147FA2">
        <w:rPr>
          <w:rFonts w:ascii="HG丸ｺﾞｼｯｸM-PRO" w:eastAsia="HG丸ｺﾞｼｯｸM-PRO" w:hAnsi="HG丸ｺﾞｼｯｸM-PRO" w:hint="eastAsia"/>
          <w:sz w:val="24"/>
          <w:szCs w:val="24"/>
        </w:rPr>
        <w:t>考え</w:t>
      </w:r>
      <w:r w:rsidRPr="009A01E9">
        <w:rPr>
          <w:rFonts w:ascii="HG丸ｺﾞｼｯｸM-PRO" w:eastAsia="HG丸ｺﾞｼｯｸM-PRO" w:hAnsi="HG丸ｺﾞｼｯｸM-PRO" w:hint="eastAsia"/>
          <w:sz w:val="24"/>
          <w:szCs w:val="24"/>
        </w:rPr>
        <w:t>た。</w:t>
      </w:r>
    </w:p>
    <w:p w14:paraId="325D5085" w14:textId="77777777" w:rsidR="009A01E9" w:rsidRPr="009A01E9" w:rsidRDefault="009A01E9" w:rsidP="0015468F">
      <w:pPr>
        <w:spacing w:line="320" w:lineRule="exact"/>
        <w:ind w:firstLineChars="100" w:firstLine="240"/>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また、令和</w:t>
      </w:r>
      <w:r w:rsidRPr="009A01E9">
        <w:rPr>
          <w:rFonts w:ascii="HG丸ｺﾞｼｯｸM-PRO" w:eastAsia="HG丸ｺﾞｼｯｸM-PRO" w:hAnsi="HG丸ｺﾞｼｯｸM-PRO"/>
          <w:sz w:val="24"/>
          <w:szCs w:val="24"/>
        </w:rPr>
        <w:t>5年度は、子どもたちの学ぶ意欲に注目するために評価基準としてルーブリック評価表を作成し活用した。</w:t>
      </w:r>
    </w:p>
    <w:p w14:paraId="40E6CF64" w14:textId="77777777" w:rsidR="009A01E9" w:rsidRPr="009A01E9" w:rsidRDefault="009A01E9" w:rsidP="009A01E9">
      <w:pPr>
        <w:spacing w:line="320" w:lineRule="exact"/>
        <w:rPr>
          <w:rFonts w:ascii="HG丸ｺﾞｼｯｸM-PRO" w:eastAsia="HG丸ｺﾞｼｯｸM-PRO" w:hAnsi="HG丸ｺﾞｼｯｸM-PRO"/>
          <w:sz w:val="24"/>
          <w:szCs w:val="24"/>
        </w:rPr>
      </w:pPr>
    </w:p>
    <w:p w14:paraId="71AEF755" w14:textId="77777777" w:rsidR="009A01E9" w:rsidRPr="009A01E9" w:rsidRDefault="009A01E9" w:rsidP="009A01E9">
      <w:pPr>
        <w:spacing w:line="320" w:lineRule="exact"/>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２　テーマ設定の理由</w:t>
      </w:r>
    </w:p>
    <w:p w14:paraId="60536712" w14:textId="63A184B3" w:rsidR="009A01E9" w:rsidRPr="009A01E9" w:rsidRDefault="009A01E9" w:rsidP="009A01E9">
      <w:pPr>
        <w:spacing w:line="320" w:lineRule="exact"/>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 xml:space="preserve">　小学生に入学した頃は、教師との関りを求めることが多かった</w:t>
      </w:r>
      <w:r w:rsidRPr="009A01E9">
        <w:rPr>
          <w:rFonts w:ascii="HG丸ｺﾞｼｯｸM-PRO" w:eastAsia="HG丸ｺﾞｼｯｸM-PRO" w:hAnsi="HG丸ｺﾞｼｯｸM-PRO"/>
          <w:sz w:val="24"/>
          <w:szCs w:val="24"/>
        </w:rPr>
        <w:t>A児とB児だったが、一緒に学校生活を送るなかでお互いに身近な友達として意識し始めた。そこで、セリフのやり取りを取り入れた活動として、国語の『げきあそび』を</w:t>
      </w:r>
      <w:r w:rsidR="000A3A91">
        <w:rPr>
          <w:rFonts w:ascii="HG丸ｺﾞｼｯｸM-PRO" w:eastAsia="HG丸ｺﾞｼｯｸM-PRO" w:hAnsi="HG丸ｺﾞｼｯｸM-PRO" w:hint="eastAsia"/>
          <w:sz w:val="24"/>
          <w:szCs w:val="24"/>
        </w:rPr>
        <w:t>選択し</w:t>
      </w:r>
      <w:r w:rsidRPr="009A01E9">
        <w:rPr>
          <w:rFonts w:ascii="HG丸ｺﾞｼｯｸM-PRO" w:eastAsia="HG丸ｺﾞｼｯｸM-PRO" w:hAnsi="HG丸ｺﾞｼｯｸM-PRO"/>
          <w:sz w:val="24"/>
          <w:szCs w:val="24"/>
        </w:rPr>
        <w:t>た。</w:t>
      </w:r>
    </w:p>
    <w:p w14:paraId="7AA60CA8" w14:textId="0D04F469" w:rsidR="009A01E9" w:rsidRPr="009A01E9" w:rsidRDefault="009A01E9" w:rsidP="00C57CAB">
      <w:pPr>
        <w:spacing w:line="320" w:lineRule="exact"/>
        <w:ind w:firstLineChars="100" w:firstLine="240"/>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令和４年度の「３びきのこぶた」の『げきあそび』では、簡単なセリフと動作で表現していた。令和５年度では、「おおきなかぶ」の絵本を選び、『げきあそび』の中に会話になるようなセリフを入れることにした。相手を呼び、応えるやり取りや、援助依頼に使う「手伝って。」それに対する返事の「いいよ。」「ありがとう。」など、短い言葉だが、相手に伝わる言葉であり、日常生活で使う大切な言葉で</w:t>
      </w:r>
      <w:r w:rsidR="00C57CAB">
        <w:rPr>
          <w:rFonts w:ascii="HG丸ｺﾞｼｯｸM-PRO" w:eastAsia="HG丸ｺﾞｼｯｸM-PRO" w:hAnsi="HG丸ｺﾞｼｯｸM-PRO" w:hint="eastAsia"/>
          <w:sz w:val="24"/>
          <w:szCs w:val="24"/>
        </w:rPr>
        <w:t>ある</w:t>
      </w:r>
      <w:r w:rsidRPr="009A01E9">
        <w:rPr>
          <w:rFonts w:ascii="HG丸ｺﾞｼｯｸM-PRO" w:eastAsia="HG丸ｺﾞｼｯｸM-PRO" w:hAnsi="HG丸ｺﾞｼｯｸM-PRO" w:hint="eastAsia"/>
          <w:sz w:val="24"/>
          <w:szCs w:val="24"/>
        </w:rPr>
        <w:t>。同じセリフを繰り返し使うことで、友達同士の言葉のやり</w:t>
      </w:r>
      <w:r w:rsidR="00C0460F">
        <w:rPr>
          <w:rFonts w:ascii="HG丸ｺﾞｼｯｸM-PRO" w:eastAsia="HG丸ｺﾞｼｯｸM-PRO" w:hAnsi="HG丸ｺﾞｼｯｸM-PRO" w:hint="eastAsia"/>
          <w:sz w:val="24"/>
          <w:szCs w:val="24"/>
        </w:rPr>
        <w:t>取り</w:t>
      </w:r>
      <w:r w:rsidRPr="009A01E9">
        <w:rPr>
          <w:rFonts w:ascii="HG丸ｺﾞｼｯｸM-PRO" w:eastAsia="HG丸ｺﾞｼｯｸM-PRO" w:hAnsi="HG丸ｺﾞｼｯｸM-PRO" w:hint="eastAsia"/>
          <w:sz w:val="24"/>
          <w:szCs w:val="24"/>
        </w:rPr>
        <w:t>で相手に伝えることができ、声を合わせて「うんとこしょ、どっこいしょ。」と言う言葉のリズムの楽しさが味わえるのではないかと</w:t>
      </w:r>
      <w:r w:rsidR="000A3A91">
        <w:rPr>
          <w:rFonts w:ascii="HG丸ｺﾞｼｯｸM-PRO" w:eastAsia="HG丸ｺﾞｼｯｸM-PRO" w:hAnsi="HG丸ｺﾞｼｯｸM-PRO" w:hint="eastAsia"/>
          <w:sz w:val="24"/>
          <w:szCs w:val="24"/>
        </w:rPr>
        <w:t>思案した</w:t>
      </w:r>
      <w:r w:rsidRPr="009A01E9">
        <w:rPr>
          <w:rFonts w:ascii="HG丸ｺﾞｼｯｸM-PRO" w:eastAsia="HG丸ｺﾞｼｯｸM-PRO" w:hAnsi="HG丸ｺﾞｼｯｸM-PRO" w:hint="eastAsia"/>
          <w:sz w:val="24"/>
          <w:szCs w:val="24"/>
        </w:rPr>
        <w:t>。また、役を代わって遊ぶ時間を設定し、自分ではない人や動物になる楽しさを味わうこともできるのではないかと考えた。</w:t>
      </w:r>
    </w:p>
    <w:p w14:paraId="4F40712E" w14:textId="77777777" w:rsidR="009A01E9" w:rsidRPr="009A01E9" w:rsidRDefault="009A01E9" w:rsidP="00C57CAB">
      <w:pPr>
        <w:spacing w:line="320" w:lineRule="exact"/>
        <w:ind w:firstLineChars="100" w:firstLine="240"/>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また、この話は、協力する大切さや、１人ずつ手伝う登場人物が増えていき、最後にネズミが参加して大きなかぶが抜けるという展開を予測しながら、想像する楽しさを感じられる。友達と一緒に会話や動きの活動を通して、協力しようという思いや、友達と一緒で楽しいと感じる気持ちを育んで欲しいと考えて設定した。</w:t>
      </w:r>
    </w:p>
    <w:p w14:paraId="7642DE21" w14:textId="77777777" w:rsidR="009A01E9" w:rsidRPr="009A01E9" w:rsidRDefault="009A01E9" w:rsidP="009A01E9">
      <w:pPr>
        <w:spacing w:line="320" w:lineRule="exact"/>
        <w:rPr>
          <w:rFonts w:ascii="HG丸ｺﾞｼｯｸM-PRO" w:eastAsia="HG丸ｺﾞｼｯｸM-PRO" w:hAnsi="HG丸ｺﾞｼｯｸM-PRO"/>
          <w:sz w:val="24"/>
          <w:szCs w:val="24"/>
        </w:rPr>
      </w:pPr>
    </w:p>
    <w:p w14:paraId="7E5091D1" w14:textId="77777777" w:rsidR="009A01E9" w:rsidRPr="009A01E9" w:rsidRDefault="009A01E9" w:rsidP="009A01E9">
      <w:pPr>
        <w:spacing w:line="320" w:lineRule="exact"/>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３　児童の実態（令和５年度）</w:t>
      </w:r>
    </w:p>
    <w:p w14:paraId="73F70C9D" w14:textId="77777777" w:rsidR="009A01E9" w:rsidRPr="009A01E9" w:rsidRDefault="009A01E9" w:rsidP="009A01E9">
      <w:pPr>
        <w:spacing w:line="320" w:lineRule="exact"/>
        <w:ind w:firstLineChars="100" w:firstLine="240"/>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ここでは、</w:t>
      </w:r>
      <w:r w:rsidRPr="009A01E9">
        <w:rPr>
          <w:rFonts w:ascii="HG丸ｺﾞｼｯｸM-PRO" w:eastAsia="HG丸ｺﾞｼｯｸM-PRO" w:hAnsi="HG丸ｺﾞｼｯｸM-PRO"/>
          <w:sz w:val="24"/>
          <w:szCs w:val="24"/>
        </w:rPr>
        <w:t>A児とB児について述べていく。</w:t>
      </w:r>
    </w:p>
    <w:p w14:paraId="67ABCF74" w14:textId="77777777" w:rsidR="009A01E9" w:rsidRPr="009A01E9" w:rsidRDefault="009A01E9" w:rsidP="009A01E9">
      <w:pPr>
        <w:spacing w:line="320" w:lineRule="exact"/>
        <w:ind w:firstLineChars="100" w:firstLine="240"/>
        <w:rPr>
          <w:rFonts w:ascii="HG丸ｺﾞｼｯｸM-PRO" w:eastAsia="HG丸ｺﾞｼｯｸM-PRO" w:hAnsi="HG丸ｺﾞｼｯｸM-PRO"/>
          <w:sz w:val="24"/>
          <w:szCs w:val="24"/>
        </w:rPr>
      </w:pPr>
      <w:r w:rsidRPr="009A01E9">
        <w:rPr>
          <w:rFonts w:ascii="HG丸ｺﾞｼｯｸM-PRO" w:eastAsia="HG丸ｺﾞｼｯｸM-PRO" w:hAnsi="HG丸ｺﾞｼｯｸM-PRO"/>
          <w:sz w:val="24"/>
          <w:szCs w:val="24"/>
        </w:rPr>
        <w:t>2人は、弱視で知的代替の教育課程である。個別に学習する時間もあり、個々の自立活動の課題などを考慮した、国語、算数、自立活動などの学習を行っている。</w:t>
      </w:r>
    </w:p>
    <w:p w14:paraId="45428F0D" w14:textId="54EB0827" w:rsidR="009A01E9" w:rsidRDefault="009A01E9" w:rsidP="009A01E9">
      <w:pPr>
        <w:spacing w:line="320" w:lineRule="exact"/>
        <w:ind w:firstLineChars="100" w:firstLine="240"/>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Ａ児とＢ児は、簡単な言葉の意味を理解しており、あいさつや返事、簡単な発表など自分の言葉で話すことができている。友達の名前を呼んだり、困っている時や興味のある時には、近くに行って助ける動作や声掛けをしたりする姿も見られる。</w:t>
      </w:r>
    </w:p>
    <w:p w14:paraId="57A49549" w14:textId="02BB0F78" w:rsidR="009A01E9" w:rsidRDefault="009A01E9" w:rsidP="009A01E9">
      <w:pPr>
        <w:spacing w:line="320" w:lineRule="exact"/>
        <w:rPr>
          <w:rFonts w:ascii="HG丸ｺﾞｼｯｸM-PRO" w:eastAsia="HG丸ｺﾞｼｯｸM-PRO" w:hAnsi="HG丸ｺﾞｼｯｸM-PRO"/>
          <w:sz w:val="24"/>
          <w:szCs w:val="24"/>
        </w:rPr>
      </w:pPr>
    </w:p>
    <w:p w14:paraId="5D4D23F1" w14:textId="7368BAFA" w:rsidR="009A01E9" w:rsidRDefault="009A01E9" w:rsidP="009A01E9">
      <w:pPr>
        <w:spacing w:line="320" w:lineRule="exact"/>
        <w:rPr>
          <w:rFonts w:ascii="HG丸ｺﾞｼｯｸM-PRO" w:eastAsia="HG丸ｺﾞｼｯｸM-PRO" w:hAnsi="HG丸ｺﾞｼｯｸM-PRO"/>
          <w:sz w:val="24"/>
          <w:szCs w:val="24"/>
        </w:rPr>
      </w:pPr>
    </w:p>
    <w:p w14:paraId="13DA0547" w14:textId="2E094365" w:rsidR="009A01E9" w:rsidRDefault="009A01E9" w:rsidP="009A01E9">
      <w:pPr>
        <w:spacing w:line="320" w:lineRule="exact"/>
        <w:rPr>
          <w:rFonts w:ascii="HG丸ｺﾞｼｯｸM-PRO" w:eastAsia="HG丸ｺﾞｼｯｸM-PRO" w:hAnsi="HG丸ｺﾞｼｯｸM-PRO"/>
          <w:sz w:val="24"/>
          <w:szCs w:val="24"/>
        </w:rPr>
      </w:pPr>
    </w:p>
    <w:p w14:paraId="346B41EC" w14:textId="153647CE" w:rsidR="009A01E9" w:rsidRDefault="009A01E9" w:rsidP="009A01E9">
      <w:pPr>
        <w:spacing w:line="320" w:lineRule="exact"/>
        <w:rPr>
          <w:rFonts w:ascii="HG丸ｺﾞｼｯｸM-PRO" w:eastAsia="HG丸ｺﾞｼｯｸM-PRO" w:hAnsi="HG丸ｺﾞｼｯｸM-PRO"/>
          <w:sz w:val="24"/>
          <w:szCs w:val="24"/>
        </w:rPr>
      </w:pPr>
    </w:p>
    <w:p w14:paraId="5E6D640E" w14:textId="77777777" w:rsidR="006D017C" w:rsidRDefault="006D017C" w:rsidP="009A01E9">
      <w:pPr>
        <w:spacing w:line="320" w:lineRule="exact"/>
        <w:rPr>
          <w:rFonts w:ascii="HG丸ｺﾞｼｯｸM-PRO" w:eastAsia="HG丸ｺﾞｼｯｸM-PRO" w:hAnsi="HG丸ｺﾞｼｯｸM-PRO"/>
          <w:sz w:val="24"/>
          <w:szCs w:val="24"/>
        </w:rPr>
      </w:pPr>
    </w:p>
    <w:p w14:paraId="4E6A644B" w14:textId="259B5BE4" w:rsidR="00850613" w:rsidRDefault="009A01E9" w:rsidP="009A01E9">
      <w:pPr>
        <w:spacing w:line="320" w:lineRule="exact"/>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lastRenderedPageBreak/>
        <w:t>令和５年度４月当初の眼疾に関する実態（個別の教育支援計画の抜粋）</w:t>
      </w:r>
    </w:p>
    <w:tbl>
      <w:tblPr>
        <w:tblStyle w:val="a3"/>
        <w:tblpPr w:leftFromText="142" w:rightFromText="142" w:vertAnchor="page" w:horzAnchor="margin" w:tblpY="1945"/>
        <w:tblW w:w="9209" w:type="dxa"/>
        <w:tblLook w:val="04A0" w:firstRow="1" w:lastRow="0" w:firstColumn="1" w:lastColumn="0" w:noHBand="0" w:noVBand="1"/>
      </w:tblPr>
      <w:tblGrid>
        <w:gridCol w:w="456"/>
        <w:gridCol w:w="2233"/>
        <w:gridCol w:w="6520"/>
      </w:tblGrid>
      <w:tr w:rsidR="00034AEE" w:rsidRPr="00420E8E" w14:paraId="62D20DEC" w14:textId="77777777" w:rsidTr="00C57CAB">
        <w:tc>
          <w:tcPr>
            <w:tcW w:w="456" w:type="dxa"/>
            <w:vMerge w:val="restart"/>
            <w:vAlign w:val="center"/>
          </w:tcPr>
          <w:p w14:paraId="5139B943" w14:textId="77777777" w:rsidR="00034AEE" w:rsidRDefault="00034AEE" w:rsidP="00034AEE">
            <w:pPr>
              <w:jc w:val="center"/>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A</w:t>
            </w:r>
          </w:p>
          <w:p w14:paraId="2E850EFD" w14:textId="77777777" w:rsidR="00034AEE" w:rsidRPr="000A79AB" w:rsidRDefault="00034AEE" w:rsidP="00034AEE">
            <w:pPr>
              <w:jc w:val="cente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児</w:t>
            </w:r>
          </w:p>
        </w:tc>
        <w:tc>
          <w:tcPr>
            <w:tcW w:w="2233" w:type="dxa"/>
          </w:tcPr>
          <w:p w14:paraId="419CDCF9"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眼疾名</w:t>
            </w:r>
          </w:p>
        </w:tc>
        <w:tc>
          <w:tcPr>
            <w:tcW w:w="6520" w:type="dxa"/>
          </w:tcPr>
          <w:p w14:paraId="39D606DD" w14:textId="2B85D746" w:rsidR="00034AEE" w:rsidRPr="000A79AB" w:rsidRDefault="000A3A91" w:rsidP="00034AEE">
            <w:pPr>
              <w:spacing w:line="320" w:lineRule="exact"/>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w:t>
            </w:r>
            <w:r w:rsidR="00034AEE" w:rsidRPr="000A79AB">
              <w:rPr>
                <w:rFonts w:ascii="HG丸ｺﾞｼｯｸM-PRO" w:eastAsia="HG丸ｺﾞｼｯｸM-PRO" w:hAnsi="HG丸ｺﾞｼｯｸM-PRO" w:hint="eastAsia"/>
                <w:sz w:val="24"/>
                <w:szCs w:val="28"/>
              </w:rPr>
              <w:t>両眼</w:t>
            </w:r>
            <w:r>
              <w:rPr>
                <w:rFonts w:ascii="HG丸ｺﾞｼｯｸM-PRO" w:eastAsia="HG丸ｺﾞｼｯｸM-PRO" w:hAnsi="HG丸ｺﾞｼｯｸM-PRO" w:hint="eastAsia"/>
                <w:sz w:val="24"/>
                <w:szCs w:val="28"/>
              </w:rPr>
              <w:t>)</w:t>
            </w:r>
            <w:r w:rsidR="00034AEE" w:rsidRPr="000A79AB">
              <w:rPr>
                <w:rFonts w:ascii="HG丸ｺﾞｼｯｸM-PRO" w:eastAsia="HG丸ｺﾞｼｯｸM-PRO" w:hAnsi="HG丸ｺﾞｼｯｸM-PRO" w:hint="eastAsia"/>
                <w:sz w:val="24"/>
                <w:szCs w:val="28"/>
              </w:rPr>
              <w:t>前眼部形成不全、遠視性乱視、弱視（強度弱視）疑</w:t>
            </w:r>
            <w:r>
              <w:rPr>
                <w:rFonts w:ascii="HG丸ｺﾞｼｯｸM-PRO" w:eastAsia="HG丸ｺﾞｼｯｸM-PRO" w:hAnsi="HG丸ｺﾞｼｯｸM-PRO" w:hint="eastAsia"/>
                <w:sz w:val="24"/>
                <w:szCs w:val="28"/>
              </w:rPr>
              <w:t>い</w:t>
            </w:r>
          </w:p>
        </w:tc>
      </w:tr>
      <w:tr w:rsidR="00034AEE" w:rsidRPr="00420E8E" w14:paraId="524C92A4" w14:textId="77777777" w:rsidTr="00C57CAB">
        <w:tc>
          <w:tcPr>
            <w:tcW w:w="456" w:type="dxa"/>
            <w:vMerge/>
          </w:tcPr>
          <w:p w14:paraId="2F6CF512" w14:textId="77777777" w:rsidR="00034AEE" w:rsidRPr="000A79AB" w:rsidRDefault="00034AEE" w:rsidP="00034AEE">
            <w:pPr>
              <w:rPr>
                <w:rFonts w:ascii="HG丸ｺﾞｼｯｸM-PRO" w:eastAsia="HG丸ｺﾞｼｯｸM-PRO" w:hAnsi="HG丸ｺﾞｼｯｸM-PRO"/>
                <w:sz w:val="24"/>
                <w:szCs w:val="28"/>
              </w:rPr>
            </w:pPr>
          </w:p>
        </w:tc>
        <w:tc>
          <w:tcPr>
            <w:tcW w:w="2233" w:type="dxa"/>
          </w:tcPr>
          <w:p w14:paraId="02028152"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遠距離視力</w:t>
            </w:r>
          </w:p>
        </w:tc>
        <w:tc>
          <w:tcPr>
            <w:tcW w:w="6520" w:type="dxa"/>
          </w:tcPr>
          <w:p w14:paraId="3527C8BC"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３月　眼科：ひらがな指標（０．５）</w:t>
            </w:r>
          </w:p>
        </w:tc>
      </w:tr>
      <w:tr w:rsidR="00034AEE" w:rsidRPr="00420E8E" w14:paraId="3CCDFC1A" w14:textId="77777777" w:rsidTr="00C57CAB">
        <w:tc>
          <w:tcPr>
            <w:tcW w:w="456" w:type="dxa"/>
            <w:vMerge/>
          </w:tcPr>
          <w:p w14:paraId="5EA26CDA" w14:textId="77777777" w:rsidR="00034AEE" w:rsidRPr="000A79AB" w:rsidRDefault="00034AEE" w:rsidP="00034AEE">
            <w:pPr>
              <w:rPr>
                <w:rFonts w:ascii="HG丸ｺﾞｼｯｸM-PRO" w:eastAsia="HG丸ｺﾞｼｯｸM-PRO" w:hAnsi="HG丸ｺﾞｼｯｸM-PRO"/>
                <w:sz w:val="24"/>
                <w:szCs w:val="28"/>
              </w:rPr>
            </w:pPr>
          </w:p>
        </w:tc>
        <w:tc>
          <w:tcPr>
            <w:tcW w:w="2233" w:type="dxa"/>
          </w:tcPr>
          <w:p w14:paraId="1836C7C8"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近距離視力</w:t>
            </w:r>
          </w:p>
        </w:tc>
        <w:tc>
          <w:tcPr>
            <w:tcW w:w="6520" w:type="dxa"/>
          </w:tcPr>
          <w:p w14:paraId="089AFC4E"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森実ドットカード：（０．１）</w:t>
            </w:r>
          </w:p>
        </w:tc>
      </w:tr>
      <w:tr w:rsidR="00034AEE" w:rsidRPr="00420E8E" w14:paraId="40FBC007" w14:textId="77777777" w:rsidTr="00C57CAB">
        <w:tc>
          <w:tcPr>
            <w:tcW w:w="456" w:type="dxa"/>
            <w:vMerge/>
          </w:tcPr>
          <w:p w14:paraId="454D3B06" w14:textId="77777777" w:rsidR="00034AEE" w:rsidRPr="000A79AB" w:rsidRDefault="00034AEE" w:rsidP="00034AEE">
            <w:pPr>
              <w:rPr>
                <w:rFonts w:ascii="HG丸ｺﾞｼｯｸM-PRO" w:eastAsia="HG丸ｺﾞｼｯｸM-PRO" w:hAnsi="HG丸ｺﾞｼｯｸM-PRO"/>
                <w:sz w:val="24"/>
                <w:szCs w:val="28"/>
              </w:rPr>
            </w:pPr>
          </w:p>
        </w:tc>
        <w:tc>
          <w:tcPr>
            <w:tcW w:w="2233" w:type="dxa"/>
          </w:tcPr>
          <w:p w14:paraId="3EDE3D41"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最大視認力</w:t>
            </w:r>
          </w:p>
        </w:tc>
        <w:tc>
          <w:tcPr>
            <w:tcW w:w="6520" w:type="dxa"/>
          </w:tcPr>
          <w:p w14:paraId="6EE0CBEA"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未実施</w:t>
            </w:r>
          </w:p>
        </w:tc>
      </w:tr>
      <w:tr w:rsidR="00034AEE" w:rsidRPr="00420E8E" w14:paraId="1C059D49" w14:textId="77777777" w:rsidTr="00C57CAB">
        <w:tc>
          <w:tcPr>
            <w:tcW w:w="456" w:type="dxa"/>
            <w:vMerge/>
          </w:tcPr>
          <w:p w14:paraId="1502954D" w14:textId="77777777" w:rsidR="00034AEE" w:rsidRPr="000A79AB" w:rsidRDefault="00034AEE" w:rsidP="00034AEE">
            <w:pPr>
              <w:rPr>
                <w:rFonts w:ascii="HG丸ｺﾞｼｯｸM-PRO" w:eastAsia="HG丸ｺﾞｼｯｸM-PRO" w:hAnsi="HG丸ｺﾞｼｯｸM-PRO"/>
                <w:sz w:val="24"/>
                <w:szCs w:val="28"/>
              </w:rPr>
            </w:pPr>
          </w:p>
        </w:tc>
        <w:tc>
          <w:tcPr>
            <w:tcW w:w="2233" w:type="dxa"/>
          </w:tcPr>
          <w:p w14:paraId="1F266CC3"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視覚補助具</w:t>
            </w:r>
          </w:p>
        </w:tc>
        <w:tc>
          <w:tcPr>
            <w:tcW w:w="6520" w:type="dxa"/>
          </w:tcPr>
          <w:p w14:paraId="20273AC0"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 xml:space="preserve">弱視等治療用眼鏡使用　</w:t>
            </w:r>
          </w:p>
        </w:tc>
      </w:tr>
      <w:tr w:rsidR="00034AEE" w:rsidRPr="00420E8E" w14:paraId="6D8A0EFA" w14:textId="77777777" w:rsidTr="00C57CAB">
        <w:tc>
          <w:tcPr>
            <w:tcW w:w="456" w:type="dxa"/>
            <w:vMerge/>
          </w:tcPr>
          <w:p w14:paraId="1E6FC294" w14:textId="77777777" w:rsidR="00034AEE" w:rsidRPr="000A79AB" w:rsidRDefault="00034AEE" w:rsidP="00034AEE">
            <w:pPr>
              <w:rPr>
                <w:rFonts w:ascii="HG丸ｺﾞｼｯｸM-PRO" w:eastAsia="HG丸ｺﾞｼｯｸM-PRO" w:hAnsi="HG丸ｺﾞｼｯｸM-PRO"/>
                <w:sz w:val="24"/>
                <w:szCs w:val="28"/>
              </w:rPr>
            </w:pPr>
          </w:p>
        </w:tc>
        <w:tc>
          <w:tcPr>
            <w:tcW w:w="2233" w:type="dxa"/>
          </w:tcPr>
          <w:p w14:paraId="40885F10"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学習用補助具</w:t>
            </w:r>
          </w:p>
        </w:tc>
        <w:tc>
          <w:tcPr>
            <w:tcW w:w="6520" w:type="dxa"/>
          </w:tcPr>
          <w:p w14:paraId="4AB3C499" w14:textId="3D0C3831"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ビッグボード、</w:t>
            </w:r>
            <w:r w:rsidRPr="000A79AB">
              <w:rPr>
                <w:rFonts w:ascii="HG丸ｺﾞｼｯｸM-PRO" w:eastAsia="HG丸ｺﾞｼｯｸM-PRO" w:hAnsi="HG丸ｺﾞｼｯｸM-PRO"/>
                <w:sz w:val="24"/>
                <w:szCs w:val="28"/>
              </w:rPr>
              <w:t>Ch</w:t>
            </w:r>
            <w:r w:rsidR="00C57CAB">
              <w:rPr>
                <w:rFonts w:ascii="HG丸ｺﾞｼｯｸM-PRO" w:eastAsia="HG丸ｺﾞｼｯｸM-PRO" w:hAnsi="HG丸ｺﾞｼｯｸM-PRO"/>
                <w:sz w:val="24"/>
                <w:szCs w:val="28"/>
              </w:rPr>
              <w:t>r</w:t>
            </w:r>
            <w:r w:rsidRPr="000A79AB">
              <w:rPr>
                <w:rFonts w:ascii="HG丸ｺﾞｼｯｸM-PRO" w:eastAsia="HG丸ｺﾞｼｯｸM-PRO" w:hAnsi="HG丸ｺﾞｼｯｸM-PRO"/>
                <w:sz w:val="24"/>
                <w:szCs w:val="28"/>
              </w:rPr>
              <w:t>omebook</w:t>
            </w:r>
          </w:p>
        </w:tc>
      </w:tr>
      <w:tr w:rsidR="00034AEE" w:rsidRPr="00420E8E" w14:paraId="05E50312" w14:textId="77777777" w:rsidTr="00C57CAB">
        <w:tc>
          <w:tcPr>
            <w:tcW w:w="456" w:type="dxa"/>
            <w:vMerge/>
          </w:tcPr>
          <w:p w14:paraId="646D6E26" w14:textId="77777777" w:rsidR="00034AEE" w:rsidRPr="000A79AB" w:rsidRDefault="00034AEE" w:rsidP="00034AEE">
            <w:pPr>
              <w:rPr>
                <w:rFonts w:ascii="HG丸ｺﾞｼｯｸM-PRO" w:eastAsia="HG丸ｺﾞｼｯｸM-PRO" w:hAnsi="HG丸ｺﾞｼｯｸM-PRO"/>
                <w:sz w:val="24"/>
                <w:szCs w:val="28"/>
              </w:rPr>
            </w:pPr>
          </w:p>
        </w:tc>
        <w:tc>
          <w:tcPr>
            <w:tcW w:w="2233" w:type="dxa"/>
          </w:tcPr>
          <w:p w14:paraId="5527A635" w14:textId="77777777" w:rsidR="00034AEE" w:rsidRPr="00C57CAB" w:rsidRDefault="00034AEE" w:rsidP="00034AEE">
            <w:pPr>
              <w:spacing w:line="320" w:lineRule="exact"/>
              <w:rPr>
                <w:rFonts w:ascii="HG丸ｺﾞｼｯｸM-PRO" w:eastAsia="HG丸ｺﾞｼｯｸM-PRO" w:hAnsi="HG丸ｺﾞｼｯｸM-PRO"/>
                <w:w w:val="90"/>
                <w:sz w:val="24"/>
                <w:szCs w:val="28"/>
              </w:rPr>
            </w:pPr>
            <w:r w:rsidRPr="00C57CAB">
              <w:rPr>
                <w:rFonts w:ascii="HG丸ｺﾞｼｯｸM-PRO" w:eastAsia="HG丸ｺﾞｼｯｸM-PRO" w:hAnsi="HG丸ｺﾞｼｯｸM-PRO" w:hint="eastAsia"/>
                <w:w w:val="90"/>
                <w:sz w:val="24"/>
                <w:szCs w:val="28"/>
              </w:rPr>
              <w:t>視力以外の視覚障害</w:t>
            </w:r>
          </w:p>
        </w:tc>
        <w:tc>
          <w:tcPr>
            <w:tcW w:w="6520" w:type="dxa"/>
          </w:tcPr>
          <w:p w14:paraId="6D202980"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斜視</w:t>
            </w:r>
          </w:p>
        </w:tc>
      </w:tr>
      <w:tr w:rsidR="00034AEE" w:rsidRPr="00420E8E" w14:paraId="0F985CF1" w14:textId="77777777" w:rsidTr="00C57CAB">
        <w:tc>
          <w:tcPr>
            <w:tcW w:w="456" w:type="dxa"/>
            <w:vMerge/>
          </w:tcPr>
          <w:p w14:paraId="3DB38ED9" w14:textId="77777777" w:rsidR="00034AEE" w:rsidRPr="000A79AB" w:rsidRDefault="00034AEE" w:rsidP="00034AEE">
            <w:pPr>
              <w:rPr>
                <w:rFonts w:ascii="HG丸ｺﾞｼｯｸM-PRO" w:eastAsia="HG丸ｺﾞｼｯｸM-PRO" w:hAnsi="HG丸ｺﾞｼｯｸM-PRO"/>
                <w:sz w:val="24"/>
                <w:szCs w:val="28"/>
              </w:rPr>
            </w:pPr>
          </w:p>
        </w:tc>
        <w:tc>
          <w:tcPr>
            <w:tcW w:w="2233" w:type="dxa"/>
          </w:tcPr>
          <w:p w14:paraId="2C7BF559"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その他の障害等</w:t>
            </w:r>
          </w:p>
        </w:tc>
        <w:tc>
          <w:tcPr>
            <w:tcW w:w="6520" w:type="dxa"/>
          </w:tcPr>
          <w:p w14:paraId="2A801AFE" w14:textId="77777777" w:rsidR="00034AEE" w:rsidRPr="000A79AB" w:rsidRDefault="00034AEE" w:rsidP="00034AEE">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知的障害、</w:t>
            </w:r>
            <w:r>
              <w:rPr>
                <w:rFonts w:ascii="HG丸ｺﾞｼｯｸM-PRO" w:eastAsia="HG丸ｺﾞｼｯｸM-PRO" w:hAnsi="HG丸ｺﾞｼｯｸM-PRO" w:hint="eastAsia"/>
                <w:sz w:val="24"/>
                <w:szCs w:val="28"/>
              </w:rPr>
              <w:t>てんかん症候群</w:t>
            </w:r>
          </w:p>
        </w:tc>
      </w:tr>
    </w:tbl>
    <w:p w14:paraId="79EEE354" w14:textId="64941C92" w:rsidR="009A01E9" w:rsidRDefault="009A01E9" w:rsidP="009A01E9">
      <w:pPr>
        <w:spacing w:line="320" w:lineRule="exact"/>
        <w:rPr>
          <w:rFonts w:ascii="HG丸ｺﾞｼｯｸM-PRO" w:eastAsia="HG丸ｺﾞｼｯｸM-PRO" w:hAnsi="HG丸ｺﾞｼｯｸM-PRO"/>
          <w:sz w:val="24"/>
          <w:szCs w:val="24"/>
        </w:rPr>
      </w:pPr>
    </w:p>
    <w:tbl>
      <w:tblPr>
        <w:tblStyle w:val="a3"/>
        <w:tblpPr w:leftFromText="142" w:rightFromText="142" w:vertAnchor="page" w:horzAnchor="margin" w:tblpY="5257"/>
        <w:tblW w:w="9209" w:type="dxa"/>
        <w:tblLook w:val="04A0" w:firstRow="1" w:lastRow="0" w:firstColumn="1" w:lastColumn="0" w:noHBand="0" w:noVBand="1"/>
      </w:tblPr>
      <w:tblGrid>
        <w:gridCol w:w="456"/>
        <w:gridCol w:w="2233"/>
        <w:gridCol w:w="6520"/>
      </w:tblGrid>
      <w:tr w:rsidR="009A01E9" w:rsidRPr="00420E8E" w14:paraId="12B8AF40" w14:textId="77777777" w:rsidTr="00C57CAB">
        <w:tc>
          <w:tcPr>
            <w:tcW w:w="456" w:type="dxa"/>
            <w:vMerge w:val="restart"/>
            <w:vAlign w:val="center"/>
          </w:tcPr>
          <w:p w14:paraId="5CFA877B" w14:textId="77777777" w:rsidR="009A01E9" w:rsidRDefault="009A01E9" w:rsidP="009A01E9">
            <w:pPr>
              <w:spacing w:line="480" w:lineRule="exact"/>
              <w:jc w:val="center"/>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B</w:t>
            </w:r>
          </w:p>
          <w:p w14:paraId="122C5446" w14:textId="77777777" w:rsidR="009A01E9" w:rsidRPr="000A79AB" w:rsidRDefault="009A01E9" w:rsidP="009A01E9">
            <w:pPr>
              <w:spacing w:line="480" w:lineRule="exact"/>
              <w:jc w:val="cente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児</w:t>
            </w:r>
          </w:p>
        </w:tc>
        <w:tc>
          <w:tcPr>
            <w:tcW w:w="2233" w:type="dxa"/>
          </w:tcPr>
          <w:p w14:paraId="49A9CC0F"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眼疾患名</w:t>
            </w:r>
          </w:p>
        </w:tc>
        <w:tc>
          <w:tcPr>
            <w:tcW w:w="6520" w:type="dxa"/>
          </w:tcPr>
          <w:p w14:paraId="120631FF"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左遠視性乱視、両眼振、左外斜視、髄膜炎後</w:t>
            </w:r>
          </w:p>
        </w:tc>
      </w:tr>
      <w:tr w:rsidR="009A01E9" w:rsidRPr="00420E8E" w14:paraId="2CF622A1" w14:textId="77777777" w:rsidTr="00C57CAB">
        <w:tc>
          <w:tcPr>
            <w:tcW w:w="456" w:type="dxa"/>
            <w:vMerge/>
          </w:tcPr>
          <w:p w14:paraId="5227D2C9" w14:textId="77777777" w:rsidR="009A01E9" w:rsidRPr="000A79AB" w:rsidRDefault="009A01E9" w:rsidP="009A01E9">
            <w:pPr>
              <w:spacing w:line="480" w:lineRule="exact"/>
              <w:rPr>
                <w:rFonts w:ascii="HG丸ｺﾞｼｯｸM-PRO" w:eastAsia="HG丸ｺﾞｼｯｸM-PRO" w:hAnsi="HG丸ｺﾞｼｯｸM-PRO"/>
                <w:sz w:val="24"/>
                <w:szCs w:val="28"/>
              </w:rPr>
            </w:pPr>
          </w:p>
        </w:tc>
        <w:tc>
          <w:tcPr>
            <w:tcW w:w="2233" w:type="dxa"/>
          </w:tcPr>
          <w:p w14:paraId="5CCE4D1F"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遠距離視力</w:t>
            </w:r>
          </w:p>
        </w:tc>
        <w:tc>
          <w:tcPr>
            <w:tcW w:w="6520" w:type="dxa"/>
          </w:tcPr>
          <w:p w14:paraId="717191E0"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絵指標：０．１</w:t>
            </w:r>
          </w:p>
        </w:tc>
      </w:tr>
      <w:tr w:rsidR="009A01E9" w:rsidRPr="00420E8E" w14:paraId="434F850A" w14:textId="77777777" w:rsidTr="00C57CAB">
        <w:tc>
          <w:tcPr>
            <w:tcW w:w="456" w:type="dxa"/>
            <w:vMerge/>
          </w:tcPr>
          <w:p w14:paraId="799B55D3" w14:textId="77777777" w:rsidR="009A01E9" w:rsidRPr="000A79AB" w:rsidRDefault="009A01E9" w:rsidP="009A01E9">
            <w:pPr>
              <w:spacing w:line="480" w:lineRule="exact"/>
              <w:rPr>
                <w:rFonts w:ascii="HG丸ｺﾞｼｯｸM-PRO" w:eastAsia="HG丸ｺﾞｼｯｸM-PRO" w:hAnsi="HG丸ｺﾞｼｯｸM-PRO"/>
                <w:sz w:val="24"/>
                <w:szCs w:val="28"/>
              </w:rPr>
            </w:pPr>
          </w:p>
        </w:tc>
        <w:tc>
          <w:tcPr>
            <w:tcW w:w="2233" w:type="dxa"/>
          </w:tcPr>
          <w:p w14:paraId="5738699A"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近距離視力</w:t>
            </w:r>
          </w:p>
        </w:tc>
        <w:tc>
          <w:tcPr>
            <w:tcW w:w="6520" w:type="dxa"/>
          </w:tcPr>
          <w:p w14:paraId="2A380CCB"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森実ドットカード：０．１</w:t>
            </w:r>
          </w:p>
        </w:tc>
      </w:tr>
      <w:tr w:rsidR="009A01E9" w:rsidRPr="00420E8E" w14:paraId="4EBA0C92" w14:textId="77777777" w:rsidTr="00C57CAB">
        <w:tc>
          <w:tcPr>
            <w:tcW w:w="456" w:type="dxa"/>
            <w:vMerge/>
          </w:tcPr>
          <w:p w14:paraId="5CAF9A70" w14:textId="77777777" w:rsidR="009A01E9" w:rsidRPr="000A79AB" w:rsidRDefault="009A01E9" w:rsidP="009A01E9">
            <w:pPr>
              <w:spacing w:line="480" w:lineRule="exact"/>
              <w:rPr>
                <w:rFonts w:ascii="HG丸ｺﾞｼｯｸM-PRO" w:eastAsia="HG丸ｺﾞｼｯｸM-PRO" w:hAnsi="HG丸ｺﾞｼｯｸM-PRO"/>
                <w:sz w:val="24"/>
                <w:szCs w:val="28"/>
              </w:rPr>
            </w:pPr>
          </w:p>
        </w:tc>
        <w:tc>
          <w:tcPr>
            <w:tcW w:w="2233" w:type="dxa"/>
          </w:tcPr>
          <w:p w14:paraId="57C4914E"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最大視認力</w:t>
            </w:r>
          </w:p>
        </w:tc>
        <w:tc>
          <w:tcPr>
            <w:tcW w:w="6520" w:type="dxa"/>
          </w:tcPr>
          <w:p w14:paraId="2B073647" w14:textId="5C9DE47E"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未実施</w:t>
            </w:r>
            <w:r w:rsidR="00C57CAB">
              <w:rPr>
                <w:rFonts w:ascii="HG丸ｺﾞｼｯｸM-PRO" w:eastAsia="HG丸ｺﾞｼｯｸM-PRO" w:hAnsi="HG丸ｺﾞｼｯｸM-PRO" w:hint="eastAsia"/>
                <w:sz w:val="24"/>
                <w:szCs w:val="28"/>
              </w:rPr>
              <w:t xml:space="preserve">　</w:t>
            </w:r>
          </w:p>
        </w:tc>
      </w:tr>
      <w:tr w:rsidR="009A01E9" w:rsidRPr="00420E8E" w14:paraId="0859F2CB" w14:textId="77777777" w:rsidTr="00C57CAB">
        <w:tc>
          <w:tcPr>
            <w:tcW w:w="456" w:type="dxa"/>
            <w:vMerge/>
          </w:tcPr>
          <w:p w14:paraId="52812184" w14:textId="77777777" w:rsidR="009A01E9" w:rsidRPr="000A79AB" w:rsidRDefault="009A01E9" w:rsidP="009A01E9">
            <w:pPr>
              <w:spacing w:line="480" w:lineRule="exact"/>
              <w:rPr>
                <w:rFonts w:ascii="HG丸ｺﾞｼｯｸM-PRO" w:eastAsia="HG丸ｺﾞｼｯｸM-PRO" w:hAnsi="HG丸ｺﾞｼｯｸM-PRO"/>
                <w:sz w:val="24"/>
                <w:szCs w:val="28"/>
              </w:rPr>
            </w:pPr>
          </w:p>
        </w:tc>
        <w:tc>
          <w:tcPr>
            <w:tcW w:w="2233" w:type="dxa"/>
          </w:tcPr>
          <w:p w14:paraId="3EEFB50C"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視覚補助具</w:t>
            </w:r>
          </w:p>
        </w:tc>
        <w:tc>
          <w:tcPr>
            <w:tcW w:w="6520" w:type="dxa"/>
          </w:tcPr>
          <w:p w14:paraId="0D015D03"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なし</w:t>
            </w:r>
          </w:p>
        </w:tc>
      </w:tr>
      <w:tr w:rsidR="009A01E9" w:rsidRPr="00420E8E" w14:paraId="10C867F2" w14:textId="77777777" w:rsidTr="00C57CAB">
        <w:tc>
          <w:tcPr>
            <w:tcW w:w="456" w:type="dxa"/>
            <w:vMerge/>
          </w:tcPr>
          <w:p w14:paraId="7DC3F9C8" w14:textId="77777777" w:rsidR="009A01E9" w:rsidRPr="000A79AB" w:rsidRDefault="009A01E9" w:rsidP="009A01E9">
            <w:pPr>
              <w:spacing w:line="480" w:lineRule="exact"/>
              <w:rPr>
                <w:rFonts w:ascii="HG丸ｺﾞｼｯｸM-PRO" w:eastAsia="HG丸ｺﾞｼｯｸM-PRO" w:hAnsi="HG丸ｺﾞｼｯｸM-PRO"/>
                <w:sz w:val="24"/>
                <w:szCs w:val="28"/>
              </w:rPr>
            </w:pPr>
          </w:p>
        </w:tc>
        <w:tc>
          <w:tcPr>
            <w:tcW w:w="2233" w:type="dxa"/>
          </w:tcPr>
          <w:p w14:paraId="62527C05"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学習用補助具</w:t>
            </w:r>
          </w:p>
        </w:tc>
        <w:tc>
          <w:tcPr>
            <w:tcW w:w="6520" w:type="dxa"/>
          </w:tcPr>
          <w:p w14:paraId="116CAA27" w14:textId="18D490FC"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書見台、</w:t>
            </w:r>
            <w:r w:rsidRPr="000A79AB">
              <w:rPr>
                <w:rFonts w:ascii="HG丸ｺﾞｼｯｸM-PRO" w:eastAsia="HG丸ｺﾞｼｯｸM-PRO" w:hAnsi="HG丸ｺﾞｼｯｸM-PRO"/>
                <w:sz w:val="24"/>
                <w:szCs w:val="28"/>
              </w:rPr>
              <w:t xml:space="preserve"> Ch</w:t>
            </w:r>
            <w:r w:rsidR="00C57CAB">
              <w:rPr>
                <w:rFonts w:ascii="HG丸ｺﾞｼｯｸM-PRO" w:eastAsia="HG丸ｺﾞｼｯｸM-PRO" w:hAnsi="HG丸ｺﾞｼｯｸM-PRO"/>
                <w:sz w:val="24"/>
                <w:szCs w:val="28"/>
              </w:rPr>
              <w:t>r</w:t>
            </w:r>
            <w:r w:rsidRPr="000A79AB">
              <w:rPr>
                <w:rFonts w:ascii="HG丸ｺﾞｼｯｸM-PRO" w:eastAsia="HG丸ｺﾞｼｯｸM-PRO" w:hAnsi="HG丸ｺﾞｼｯｸM-PRO"/>
                <w:sz w:val="24"/>
                <w:szCs w:val="28"/>
              </w:rPr>
              <w:t>omebook</w:t>
            </w:r>
          </w:p>
        </w:tc>
      </w:tr>
      <w:tr w:rsidR="009A01E9" w:rsidRPr="00420E8E" w14:paraId="00C05FED" w14:textId="77777777" w:rsidTr="00C57CAB">
        <w:tc>
          <w:tcPr>
            <w:tcW w:w="456" w:type="dxa"/>
            <w:vMerge/>
          </w:tcPr>
          <w:p w14:paraId="73487738" w14:textId="77777777" w:rsidR="009A01E9" w:rsidRPr="000A79AB" w:rsidRDefault="009A01E9" w:rsidP="009A01E9">
            <w:pPr>
              <w:spacing w:line="480" w:lineRule="exact"/>
              <w:rPr>
                <w:rFonts w:ascii="HG丸ｺﾞｼｯｸM-PRO" w:eastAsia="HG丸ｺﾞｼｯｸM-PRO" w:hAnsi="HG丸ｺﾞｼｯｸM-PRO"/>
                <w:sz w:val="24"/>
                <w:szCs w:val="28"/>
              </w:rPr>
            </w:pPr>
          </w:p>
        </w:tc>
        <w:tc>
          <w:tcPr>
            <w:tcW w:w="2233" w:type="dxa"/>
          </w:tcPr>
          <w:p w14:paraId="3E12840C" w14:textId="77777777" w:rsidR="009A01E9" w:rsidRPr="00C57CAB" w:rsidRDefault="009A01E9" w:rsidP="009A01E9">
            <w:pPr>
              <w:spacing w:line="320" w:lineRule="exact"/>
              <w:rPr>
                <w:rFonts w:ascii="HG丸ｺﾞｼｯｸM-PRO" w:eastAsia="HG丸ｺﾞｼｯｸM-PRO" w:hAnsi="HG丸ｺﾞｼｯｸM-PRO"/>
                <w:w w:val="90"/>
                <w:sz w:val="24"/>
                <w:szCs w:val="28"/>
              </w:rPr>
            </w:pPr>
            <w:r w:rsidRPr="00C57CAB">
              <w:rPr>
                <w:rFonts w:ascii="HG丸ｺﾞｼｯｸM-PRO" w:eastAsia="HG丸ｺﾞｼｯｸM-PRO" w:hAnsi="HG丸ｺﾞｼｯｸM-PRO" w:hint="eastAsia"/>
                <w:w w:val="90"/>
                <w:sz w:val="24"/>
                <w:szCs w:val="28"/>
              </w:rPr>
              <w:t>視力以外の視覚障害</w:t>
            </w:r>
          </w:p>
        </w:tc>
        <w:tc>
          <w:tcPr>
            <w:tcW w:w="6520" w:type="dxa"/>
          </w:tcPr>
          <w:p w14:paraId="67609EFE"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眼球振盪、斜視、視野不明</w:t>
            </w:r>
          </w:p>
        </w:tc>
      </w:tr>
      <w:tr w:rsidR="009A01E9" w:rsidRPr="00420E8E" w14:paraId="5FFD9050" w14:textId="77777777" w:rsidTr="00C57CAB">
        <w:tc>
          <w:tcPr>
            <w:tcW w:w="456" w:type="dxa"/>
            <w:vMerge/>
          </w:tcPr>
          <w:p w14:paraId="6F2CBEEB" w14:textId="77777777" w:rsidR="009A01E9" w:rsidRPr="000A79AB" w:rsidRDefault="009A01E9" w:rsidP="009A01E9">
            <w:pPr>
              <w:spacing w:line="480" w:lineRule="exact"/>
              <w:rPr>
                <w:rFonts w:ascii="HG丸ｺﾞｼｯｸM-PRO" w:eastAsia="HG丸ｺﾞｼｯｸM-PRO" w:hAnsi="HG丸ｺﾞｼｯｸM-PRO"/>
                <w:sz w:val="24"/>
                <w:szCs w:val="28"/>
              </w:rPr>
            </w:pPr>
          </w:p>
        </w:tc>
        <w:tc>
          <w:tcPr>
            <w:tcW w:w="2233" w:type="dxa"/>
          </w:tcPr>
          <w:p w14:paraId="22A52394"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その他の障害</w:t>
            </w:r>
          </w:p>
        </w:tc>
        <w:tc>
          <w:tcPr>
            <w:tcW w:w="6520" w:type="dxa"/>
          </w:tcPr>
          <w:p w14:paraId="34529A7E" w14:textId="77777777" w:rsidR="009A01E9" w:rsidRPr="000A79AB" w:rsidRDefault="009A01E9" w:rsidP="009A01E9">
            <w:pPr>
              <w:spacing w:line="320" w:lineRule="exact"/>
              <w:rPr>
                <w:rFonts w:ascii="HG丸ｺﾞｼｯｸM-PRO" w:eastAsia="HG丸ｺﾞｼｯｸM-PRO" w:hAnsi="HG丸ｺﾞｼｯｸM-PRO"/>
                <w:sz w:val="24"/>
                <w:szCs w:val="28"/>
              </w:rPr>
            </w:pPr>
            <w:r w:rsidRPr="000A79AB">
              <w:rPr>
                <w:rFonts w:ascii="HG丸ｺﾞｼｯｸM-PRO" w:eastAsia="HG丸ｺﾞｼｯｸM-PRO" w:hAnsi="HG丸ｺﾞｼｯｸM-PRO" w:hint="eastAsia"/>
                <w:sz w:val="24"/>
                <w:szCs w:val="28"/>
              </w:rPr>
              <w:t>知的障害、点頭てんかん</w:t>
            </w:r>
          </w:p>
        </w:tc>
      </w:tr>
    </w:tbl>
    <w:p w14:paraId="181FD572" w14:textId="77777777" w:rsidR="00034AEE" w:rsidRDefault="00034AEE" w:rsidP="009A01E9">
      <w:pPr>
        <w:spacing w:line="320" w:lineRule="exact"/>
        <w:rPr>
          <w:rFonts w:ascii="HG丸ｺﾞｼｯｸM-PRO" w:eastAsia="HG丸ｺﾞｼｯｸM-PRO" w:hAnsi="HG丸ｺﾞｼｯｸM-PRO"/>
          <w:sz w:val="24"/>
          <w:szCs w:val="24"/>
        </w:rPr>
      </w:pPr>
    </w:p>
    <w:p w14:paraId="7A88102E" w14:textId="633234C8" w:rsidR="009A01E9" w:rsidRDefault="009A01E9" w:rsidP="009A01E9">
      <w:pPr>
        <w:spacing w:line="320" w:lineRule="exact"/>
        <w:rPr>
          <w:rFonts w:ascii="HG丸ｺﾞｼｯｸM-PRO" w:eastAsia="HG丸ｺﾞｼｯｸM-PRO" w:hAnsi="HG丸ｺﾞｼｯｸM-PRO"/>
          <w:sz w:val="24"/>
          <w:szCs w:val="24"/>
        </w:rPr>
      </w:pPr>
      <w:r w:rsidRPr="009A01E9">
        <w:rPr>
          <w:rFonts w:ascii="HG丸ｺﾞｼｯｸM-PRO" w:eastAsia="HG丸ｺﾞｼｯｸM-PRO" w:hAnsi="HG丸ｺﾞｼｯｸM-PRO" w:hint="eastAsia"/>
          <w:sz w:val="24"/>
          <w:szCs w:val="24"/>
        </w:rPr>
        <w:t>国語の『げきあそび』に関する実態（担任団で情報共有：</w:t>
      </w:r>
      <w:r w:rsidRPr="009A01E9">
        <w:rPr>
          <w:rFonts w:ascii="HG丸ｺﾞｼｯｸM-PRO" w:eastAsia="HG丸ｺﾞｼｯｸM-PRO" w:hAnsi="HG丸ｺﾞｼｯｸM-PRO"/>
          <w:sz w:val="24"/>
          <w:szCs w:val="24"/>
        </w:rPr>
        <w:t>7月・8月）</w:t>
      </w:r>
    </w:p>
    <w:tbl>
      <w:tblPr>
        <w:tblStyle w:val="a3"/>
        <w:tblpPr w:leftFromText="142" w:rightFromText="142" w:vertAnchor="text" w:horzAnchor="margin" w:tblpY="194"/>
        <w:tblW w:w="9209" w:type="dxa"/>
        <w:tblLook w:val="04A0" w:firstRow="1" w:lastRow="0" w:firstColumn="1" w:lastColumn="0" w:noHBand="0" w:noVBand="1"/>
      </w:tblPr>
      <w:tblGrid>
        <w:gridCol w:w="988"/>
        <w:gridCol w:w="8221"/>
      </w:tblGrid>
      <w:tr w:rsidR="009A01E9" w:rsidRPr="00420E8E" w14:paraId="54D838D3" w14:textId="77777777" w:rsidTr="006D017C">
        <w:tc>
          <w:tcPr>
            <w:tcW w:w="988" w:type="dxa"/>
          </w:tcPr>
          <w:p w14:paraId="67235D02" w14:textId="77777777" w:rsidR="009A01E9" w:rsidRPr="00420E8E" w:rsidRDefault="009A01E9" w:rsidP="008B3CA1">
            <w:pPr>
              <w:spacing w:line="480" w:lineRule="exact"/>
              <w:ind w:right="280"/>
              <w:rPr>
                <w:rFonts w:ascii="HG丸ｺﾞｼｯｸM-PRO" w:eastAsia="HG丸ｺﾞｼｯｸM-PRO" w:hAnsi="HG丸ｺﾞｼｯｸM-PRO"/>
                <w:sz w:val="24"/>
                <w:szCs w:val="28"/>
              </w:rPr>
            </w:pPr>
            <w:r w:rsidRPr="00420E8E">
              <w:rPr>
                <w:rFonts w:ascii="HG丸ｺﾞｼｯｸM-PRO" w:eastAsia="HG丸ｺﾞｼｯｸM-PRO" w:hAnsi="HG丸ｺﾞｼｯｸM-PRO" w:hint="eastAsia"/>
                <w:sz w:val="24"/>
                <w:szCs w:val="28"/>
              </w:rPr>
              <w:t>A</w:t>
            </w:r>
            <w:r>
              <w:rPr>
                <w:rFonts w:ascii="HG丸ｺﾞｼｯｸM-PRO" w:eastAsia="HG丸ｺﾞｼｯｸM-PRO" w:hAnsi="HG丸ｺﾞｼｯｸM-PRO" w:hint="eastAsia"/>
                <w:sz w:val="24"/>
                <w:szCs w:val="28"/>
              </w:rPr>
              <w:t>児</w:t>
            </w:r>
          </w:p>
        </w:tc>
        <w:tc>
          <w:tcPr>
            <w:tcW w:w="8221" w:type="dxa"/>
          </w:tcPr>
          <w:p w14:paraId="52B40FDC" w14:textId="77777777" w:rsidR="009A01E9" w:rsidRPr="00420E8E" w:rsidRDefault="009A01E9" w:rsidP="005E438E">
            <w:pPr>
              <w:spacing w:line="320" w:lineRule="exact"/>
              <w:ind w:right="278"/>
              <w:rPr>
                <w:rFonts w:ascii="HG丸ｺﾞｼｯｸM-PRO" w:eastAsia="HG丸ｺﾞｼｯｸM-PRO" w:hAnsi="HG丸ｺﾞｼｯｸM-PRO"/>
                <w:sz w:val="24"/>
                <w:szCs w:val="28"/>
              </w:rPr>
            </w:pPr>
            <w:r w:rsidRPr="00420E8E">
              <w:rPr>
                <w:rFonts w:ascii="HG丸ｺﾞｼｯｸM-PRO" w:eastAsia="HG丸ｺﾞｼｯｸM-PRO" w:hAnsi="HG丸ｺﾞｼｯｸM-PRO" w:hint="eastAsia"/>
                <w:sz w:val="24"/>
                <w:szCs w:val="28"/>
              </w:rPr>
              <w:t>・好きな絵本の読み聞かせでは、その後の展開を楽しみにして聞く。</w:t>
            </w:r>
          </w:p>
          <w:p w14:paraId="60D1479B" w14:textId="77777777" w:rsidR="009A01E9" w:rsidRPr="00420E8E" w:rsidRDefault="009A01E9" w:rsidP="005E438E">
            <w:pPr>
              <w:spacing w:line="320" w:lineRule="exact"/>
              <w:ind w:right="278"/>
              <w:rPr>
                <w:rFonts w:ascii="HG丸ｺﾞｼｯｸM-PRO" w:eastAsia="HG丸ｺﾞｼｯｸM-PRO" w:hAnsi="HG丸ｺﾞｼｯｸM-PRO"/>
                <w:sz w:val="24"/>
                <w:szCs w:val="28"/>
              </w:rPr>
            </w:pPr>
            <w:r w:rsidRPr="00420E8E">
              <w:rPr>
                <w:rFonts w:ascii="HG丸ｺﾞｼｯｸM-PRO" w:eastAsia="HG丸ｺﾞｼｯｸM-PRO" w:hAnsi="HG丸ｺﾞｼｯｸM-PRO" w:hint="eastAsia"/>
                <w:sz w:val="24"/>
                <w:szCs w:val="28"/>
              </w:rPr>
              <w:t>・日常的な会話で聞かれたことに答えたり、簡単な指示を聞いて行動したりすることができる。</w:t>
            </w:r>
          </w:p>
          <w:p w14:paraId="57B4F999" w14:textId="77777777" w:rsidR="009A01E9" w:rsidRPr="00420E8E" w:rsidRDefault="009A01E9" w:rsidP="005E438E">
            <w:pPr>
              <w:spacing w:line="320" w:lineRule="exact"/>
              <w:ind w:right="278"/>
              <w:rPr>
                <w:rFonts w:ascii="HG丸ｺﾞｼｯｸM-PRO" w:eastAsia="HG丸ｺﾞｼｯｸM-PRO" w:hAnsi="HG丸ｺﾞｼｯｸM-PRO"/>
                <w:sz w:val="24"/>
                <w:szCs w:val="28"/>
              </w:rPr>
            </w:pPr>
            <w:r w:rsidRPr="00420E8E">
              <w:rPr>
                <w:rFonts w:ascii="HG丸ｺﾞｼｯｸM-PRO" w:eastAsia="HG丸ｺﾞｼｯｸM-PRO" w:hAnsi="HG丸ｺﾞｼｯｸM-PRO" w:hint="eastAsia"/>
                <w:sz w:val="24"/>
                <w:szCs w:val="28"/>
              </w:rPr>
              <w:t>・</w:t>
            </w:r>
            <w:r>
              <w:rPr>
                <w:rFonts w:ascii="HG丸ｺﾞｼｯｸM-PRO" w:eastAsia="HG丸ｺﾞｼｯｸM-PRO" w:hAnsi="HG丸ｺﾞｼｯｸM-PRO" w:hint="eastAsia"/>
                <w:sz w:val="24"/>
                <w:szCs w:val="28"/>
              </w:rPr>
              <w:t>友達</w:t>
            </w:r>
            <w:r w:rsidRPr="00420E8E">
              <w:rPr>
                <w:rFonts w:ascii="HG丸ｺﾞｼｯｸM-PRO" w:eastAsia="HG丸ｺﾞｼｯｸM-PRO" w:hAnsi="HG丸ｺﾞｼｯｸM-PRO" w:hint="eastAsia"/>
                <w:sz w:val="24"/>
                <w:szCs w:val="28"/>
              </w:rPr>
              <w:t>に関心があり、</w:t>
            </w:r>
            <w:r>
              <w:rPr>
                <w:rFonts w:ascii="HG丸ｺﾞｼｯｸM-PRO" w:eastAsia="HG丸ｺﾞｼｯｸM-PRO" w:hAnsi="HG丸ｺﾞｼｯｸM-PRO" w:hint="eastAsia"/>
                <w:sz w:val="24"/>
                <w:szCs w:val="28"/>
              </w:rPr>
              <w:t>関わ</w:t>
            </w:r>
            <w:r w:rsidRPr="00420E8E">
              <w:rPr>
                <w:rFonts w:ascii="HG丸ｺﾞｼｯｸM-PRO" w:eastAsia="HG丸ｺﾞｼｯｸM-PRO" w:hAnsi="HG丸ｺﾞｼｯｸM-PRO" w:hint="eastAsia"/>
                <w:sz w:val="24"/>
                <w:szCs w:val="28"/>
              </w:rPr>
              <w:t>ろうとする。</w:t>
            </w:r>
          </w:p>
        </w:tc>
      </w:tr>
      <w:tr w:rsidR="009A01E9" w:rsidRPr="00420E8E" w14:paraId="0640A762" w14:textId="77777777" w:rsidTr="006D017C">
        <w:tc>
          <w:tcPr>
            <w:tcW w:w="988" w:type="dxa"/>
          </w:tcPr>
          <w:p w14:paraId="0608D31E" w14:textId="77777777" w:rsidR="009A01E9" w:rsidRPr="00420E8E" w:rsidRDefault="009A01E9" w:rsidP="008B3CA1">
            <w:pPr>
              <w:spacing w:line="480" w:lineRule="exact"/>
              <w:ind w:right="280"/>
              <w:rPr>
                <w:rFonts w:ascii="HG丸ｺﾞｼｯｸM-PRO" w:eastAsia="HG丸ｺﾞｼｯｸM-PRO" w:hAnsi="HG丸ｺﾞｼｯｸM-PRO"/>
                <w:sz w:val="24"/>
                <w:szCs w:val="28"/>
              </w:rPr>
            </w:pPr>
            <w:r w:rsidRPr="00420E8E">
              <w:rPr>
                <w:rFonts w:ascii="HG丸ｺﾞｼｯｸM-PRO" w:eastAsia="HG丸ｺﾞｼｯｸM-PRO" w:hAnsi="HG丸ｺﾞｼｯｸM-PRO" w:hint="eastAsia"/>
                <w:sz w:val="24"/>
                <w:szCs w:val="28"/>
              </w:rPr>
              <w:t>B</w:t>
            </w:r>
            <w:r>
              <w:rPr>
                <w:rFonts w:ascii="HG丸ｺﾞｼｯｸM-PRO" w:eastAsia="HG丸ｺﾞｼｯｸM-PRO" w:hAnsi="HG丸ｺﾞｼｯｸM-PRO" w:hint="eastAsia"/>
                <w:sz w:val="24"/>
                <w:szCs w:val="28"/>
              </w:rPr>
              <w:t>児</w:t>
            </w:r>
          </w:p>
        </w:tc>
        <w:tc>
          <w:tcPr>
            <w:tcW w:w="8221" w:type="dxa"/>
          </w:tcPr>
          <w:p w14:paraId="1B97DEEC" w14:textId="77777777" w:rsidR="009A01E9" w:rsidRDefault="009A01E9" w:rsidP="005E438E">
            <w:pPr>
              <w:spacing w:line="320" w:lineRule="exact"/>
              <w:ind w:right="278"/>
              <w:rPr>
                <w:rFonts w:ascii="HG丸ｺﾞｼｯｸM-PRO" w:eastAsia="HG丸ｺﾞｼｯｸM-PRO" w:hAnsi="HG丸ｺﾞｼｯｸM-PRO"/>
                <w:sz w:val="24"/>
                <w:szCs w:val="28"/>
              </w:rPr>
            </w:pPr>
            <w:r w:rsidRPr="00420E8E">
              <w:rPr>
                <w:rFonts w:ascii="HG丸ｺﾞｼｯｸM-PRO" w:eastAsia="HG丸ｺﾞｼｯｸM-PRO" w:hAnsi="HG丸ｺﾞｼｯｸM-PRO" w:hint="eastAsia"/>
                <w:sz w:val="24"/>
                <w:szCs w:val="28"/>
              </w:rPr>
              <w:t>・凹凸のある絵本を触って一人で</w:t>
            </w:r>
            <w:r>
              <w:rPr>
                <w:rFonts w:ascii="HG丸ｺﾞｼｯｸM-PRO" w:eastAsia="HG丸ｺﾞｼｯｸM-PRO" w:hAnsi="HG丸ｺﾞｼｯｸM-PRO" w:hint="eastAsia"/>
                <w:sz w:val="24"/>
                <w:szCs w:val="28"/>
              </w:rPr>
              <w:t>感触を</w:t>
            </w:r>
            <w:r w:rsidRPr="00420E8E">
              <w:rPr>
                <w:rFonts w:ascii="HG丸ｺﾞｼｯｸM-PRO" w:eastAsia="HG丸ｺﾞｼｯｸM-PRO" w:hAnsi="HG丸ｺﾞｼｯｸM-PRO" w:hint="eastAsia"/>
                <w:sz w:val="24"/>
                <w:szCs w:val="28"/>
              </w:rPr>
              <w:t>楽しむ。</w:t>
            </w:r>
          </w:p>
          <w:p w14:paraId="2C4FBFFA" w14:textId="77777777" w:rsidR="009A01E9" w:rsidRPr="00420E8E" w:rsidRDefault="009A01E9" w:rsidP="005E438E">
            <w:pPr>
              <w:spacing w:line="320" w:lineRule="exact"/>
              <w:ind w:right="278"/>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w:t>
            </w:r>
            <w:r w:rsidRPr="00420E8E">
              <w:rPr>
                <w:rFonts w:ascii="HG丸ｺﾞｼｯｸM-PRO" w:eastAsia="HG丸ｺﾞｼｯｸM-PRO" w:hAnsi="HG丸ｺﾞｼｯｸM-PRO" w:hint="eastAsia"/>
                <w:sz w:val="24"/>
                <w:szCs w:val="28"/>
              </w:rPr>
              <w:t>短いストーリーの絵本の読み聞かせを楽しむ。</w:t>
            </w:r>
          </w:p>
          <w:p w14:paraId="0A84B529" w14:textId="77777777" w:rsidR="009A01E9" w:rsidRPr="00420E8E" w:rsidRDefault="009A01E9" w:rsidP="005E438E">
            <w:pPr>
              <w:spacing w:line="320" w:lineRule="exact"/>
              <w:ind w:right="278"/>
              <w:rPr>
                <w:rFonts w:ascii="HG丸ｺﾞｼｯｸM-PRO" w:eastAsia="HG丸ｺﾞｼｯｸM-PRO" w:hAnsi="HG丸ｺﾞｼｯｸM-PRO"/>
                <w:sz w:val="24"/>
                <w:szCs w:val="28"/>
              </w:rPr>
            </w:pPr>
            <w:r w:rsidRPr="00420E8E">
              <w:rPr>
                <w:rFonts w:ascii="HG丸ｺﾞｼｯｸM-PRO" w:eastAsia="HG丸ｺﾞｼｯｸM-PRO" w:hAnsi="HG丸ｺﾞｼｯｸM-PRO" w:hint="eastAsia"/>
                <w:sz w:val="24"/>
                <w:szCs w:val="28"/>
              </w:rPr>
              <w:t>・自分の思いを言葉で伝えることができるようになってきた。</w:t>
            </w:r>
          </w:p>
          <w:p w14:paraId="2026A97B" w14:textId="77777777" w:rsidR="009A01E9" w:rsidRPr="00420E8E" w:rsidRDefault="009A01E9" w:rsidP="005E438E">
            <w:pPr>
              <w:spacing w:line="320" w:lineRule="exact"/>
              <w:ind w:right="278"/>
              <w:rPr>
                <w:rFonts w:ascii="HG丸ｺﾞｼｯｸM-PRO" w:eastAsia="HG丸ｺﾞｼｯｸM-PRO" w:hAnsi="HG丸ｺﾞｼｯｸM-PRO"/>
                <w:sz w:val="24"/>
                <w:szCs w:val="28"/>
              </w:rPr>
            </w:pPr>
            <w:r w:rsidRPr="00420E8E">
              <w:rPr>
                <w:rFonts w:ascii="HG丸ｺﾞｼｯｸM-PRO" w:eastAsia="HG丸ｺﾞｼｯｸM-PRO" w:hAnsi="HG丸ｺﾞｼｯｸM-PRO" w:hint="eastAsia"/>
                <w:sz w:val="24"/>
                <w:szCs w:val="28"/>
              </w:rPr>
              <w:t>・</w:t>
            </w:r>
            <w:r>
              <w:rPr>
                <w:rFonts w:ascii="HG丸ｺﾞｼｯｸM-PRO" w:eastAsia="HG丸ｺﾞｼｯｸM-PRO" w:hAnsi="HG丸ｺﾞｼｯｸM-PRO" w:hint="eastAsia"/>
                <w:sz w:val="24"/>
                <w:szCs w:val="28"/>
              </w:rPr>
              <w:t>友達</w:t>
            </w:r>
            <w:r w:rsidRPr="00420E8E">
              <w:rPr>
                <w:rFonts w:ascii="HG丸ｺﾞｼｯｸM-PRO" w:eastAsia="HG丸ｺﾞｼｯｸM-PRO" w:hAnsi="HG丸ｺﾞｼｯｸM-PRO" w:hint="eastAsia"/>
                <w:sz w:val="24"/>
                <w:szCs w:val="28"/>
              </w:rPr>
              <w:t>への関心が高まり、自ら</w:t>
            </w:r>
            <w:r>
              <w:rPr>
                <w:rFonts w:ascii="HG丸ｺﾞｼｯｸM-PRO" w:eastAsia="HG丸ｺﾞｼｯｸM-PRO" w:hAnsi="HG丸ｺﾞｼｯｸM-PRO" w:hint="eastAsia"/>
                <w:sz w:val="24"/>
                <w:szCs w:val="28"/>
              </w:rPr>
              <w:t>関わ</w:t>
            </w:r>
            <w:r w:rsidRPr="00420E8E">
              <w:rPr>
                <w:rFonts w:ascii="HG丸ｺﾞｼｯｸM-PRO" w:eastAsia="HG丸ｺﾞｼｯｸM-PRO" w:hAnsi="HG丸ｺﾞｼｯｸM-PRO" w:hint="eastAsia"/>
                <w:sz w:val="24"/>
                <w:szCs w:val="28"/>
              </w:rPr>
              <w:t>ろうとする。</w:t>
            </w:r>
          </w:p>
        </w:tc>
      </w:tr>
    </w:tbl>
    <w:p w14:paraId="7FC37148" w14:textId="07DDE453" w:rsidR="009A01E9" w:rsidRPr="009A01E9" w:rsidRDefault="009A01E9" w:rsidP="009A01E9">
      <w:pPr>
        <w:spacing w:line="320" w:lineRule="exact"/>
        <w:rPr>
          <w:rFonts w:ascii="HG丸ｺﾞｼｯｸM-PRO" w:eastAsia="HG丸ｺﾞｼｯｸM-PRO" w:hAnsi="HG丸ｺﾞｼｯｸM-PRO"/>
          <w:sz w:val="24"/>
          <w:szCs w:val="24"/>
        </w:rPr>
      </w:pPr>
    </w:p>
    <w:p w14:paraId="6D4B1170" w14:textId="77777777" w:rsidR="005E438E" w:rsidRPr="005E438E"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４　実践内容</w:t>
      </w:r>
    </w:p>
    <w:p w14:paraId="73E8F643" w14:textId="77777777" w:rsidR="005E438E" w:rsidRPr="005E438E" w:rsidRDefault="005E438E" w:rsidP="00370752">
      <w:pPr>
        <w:spacing w:line="320" w:lineRule="exact"/>
        <w:ind w:firstLineChars="100" w:firstLine="240"/>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令和４年度は、「３びきのこぶた」を題材に、『げきあそび』を展開した。ストーリーが分かりやすく、場面は左から右へ移動しながら展開できるように設定した。セリフは短く、小道具を作って動きも取り入れたことで、活動を楽しみながら取り組めていた。</w:t>
      </w:r>
    </w:p>
    <w:p w14:paraId="4B3C5CDA" w14:textId="323494F8" w:rsidR="005E438E" w:rsidRPr="005E438E"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 xml:space="preserve">　そこで、令和５年度も『げきあそび』</w:t>
      </w:r>
      <w:r w:rsidR="00C57CAB">
        <w:rPr>
          <w:rFonts w:ascii="HG丸ｺﾞｼｯｸM-PRO" w:eastAsia="HG丸ｺﾞｼｯｸM-PRO" w:hAnsi="HG丸ｺﾞｼｯｸM-PRO" w:hint="eastAsia"/>
          <w:sz w:val="24"/>
          <w:szCs w:val="24"/>
        </w:rPr>
        <w:t>に</w:t>
      </w:r>
      <w:r w:rsidRPr="005E438E">
        <w:rPr>
          <w:rFonts w:ascii="HG丸ｺﾞｼｯｸM-PRO" w:eastAsia="HG丸ｺﾞｼｯｸM-PRO" w:hAnsi="HG丸ｺﾞｼｯｸM-PRO" w:hint="eastAsia"/>
          <w:sz w:val="24"/>
          <w:szCs w:val="24"/>
        </w:rPr>
        <w:t>取り組みたいと考え、いくつか物語の候補を挙げ、児童の実態と照らし合わせながら検討した。教師同士でアイデアを出し合い、場面の転換が少なく、表現も子どもたちが覚えやすい等を踏まえ、言葉のやり</w:t>
      </w:r>
      <w:r w:rsidR="00C57CAB">
        <w:rPr>
          <w:rFonts w:ascii="HG丸ｺﾞｼｯｸM-PRO" w:eastAsia="HG丸ｺﾞｼｯｸM-PRO" w:hAnsi="HG丸ｺﾞｼｯｸM-PRO" w:hint="eastAsia"/>
          <w:sz w:val="24"/>
          <w:szCs w:val="24"/>
        </w:rPr>
        <w:t>取り</w:t>
      </w:r>
      <w:r w:rsidRPr="005E438E">
        <w:rPr>
          <w:rFonts w:ascii="HG丸ｺﾞｼｯｸM-PRO" w:eastAsia="HG丸ｺﾞｼｯｸM-PRO" w:hAnsi="HG丸ｺﾞｼｯｸM-PRO" w:hint="eastAsia"/>
          <w:sz w:val="24"/>
          <w:szCs w:val="24"/>
        </w:rPr>
        <w:t>ができる台詞にこだわり「おおきなかぶ」を題材として取り上げた。</w:t>
      </w:r>
    </w:p>
    <w:p w14:paraId="65C3026A" w14:textId="77777777" w:rsidR="005E438E" w:rsidRPr="005E438E"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（１）単元の目標（</w:t>
      </w:r>
      <w:r w:rsidRPr="005E438E">
        <w:rPr>
          <w:rFonts w:ascii="HG丸ｺﾞｼｯｸM-PRO" w:eastAsia="HG丸ｺﾞｼｯｸM-PRO" w:hAnsi="HG丸ｺﾞｼｯｸM-PRO"/>
          <w:sz w:val="24"/>
          <w:szCs w:val="24"/>
        </w:rPr>
        <w:t>2段階）</w:t>
      </w:r>
    </w:p>
    <w:p w14:paraId="054099F1" w14:textId="77777777" w:rsidR="005E438E" w:rsidRPr="005E438E"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〔知識及び技能〕イ</w:t>
      </w:r>
    </w:p>
    <w:p w14:paraId="1A5E6894" w14:textId="77777777" w:rsidR="005E438E" w:rsidRPr="005E438E"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（ア）「おおきなかぶ」の読み聞かせを聞いたり、言葉などを模倣したりするなどし</w:t>
      </w:r>
      <w:r w:rsidRPr="005E438E">
        <w:rPr>
          <w:rFonts w:ascii="HG丸ｺﾞｼｯｸM-PRO" w:eastAsia="HG丸ｺﾞｼｯｸM-PRO" w:hAnsi="HG丸ｺﾞｼｯｸM-PRO" w:hint="eastAsia"/>
          <w:sz w:val="24"/>
          <w:szCs w:val="24"/>
        </w:rPr>
        <w:lastRenderedPageBreak/>
        <w:t>て、言葉の響きやリズムに親しむことができる。</w:t>
      </w:r>
    </w:p>
    <w:p w14:paraId="32DEA7D2" w14:textId="77777777" w:rsidR="005E438E" w:rsidRPr="005E438E"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（イ）遊びややり取りを通して言葉による表現に親しむことができる。</w:t>
      </w:r>
    </w:p>
    <w:p w14:paraId="22D8E3A8" w14:textId="77777777" w:rsidR="005E438E" w:rsidRPr="005E438E"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 xml:space="preserve">〔思考力、判断力、表現力等〕　</w:t>
      </w:r>
      <w:r w:rsidRPr="005E438E">
        <w:rPr>
          <w:rFonts w:ascii="HG丸ｺﾞｼｯｸM-PRO" w:eastAsia="HG丸ｺﾞｼｯｸM-PRO" w:hAnsi="HG丸ｺﾞｼｯｸM-PRO"/>
          <w:sz w:val="24"/>
          <w:szCs w:val="24"/>
        </w:rPr>
        <w:t>A聞くこと・話すこと　イ</w:t>
      </w:r>
    </w:p>
    <w:p w14:paraId="75A258A1" w14:textId="77777777" w:rsidR="005E438E" w:rsidRPr="005E438E"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簡単な指示や説明を聞き、その指示等に応じた行動をすることができる。</w:t>
      </w:r>
    </w:p>
    <w:p w14:paraId="702F05F5" w14:textId="77777777" w:rsidR="005E438E" w:rsidRPr="005E438E"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〔学びに向かう力、人間性等〕</w:t>
      </w:r>
    </w:p>
    <w:p w14:paraId="668CFFB8" w14:textId="57047061" w:rsidR="009A01E9" w:rsidRDefault="005E438E" w:rsidP="005E438E">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友達や教師の言葉を聞き、言葉などを模倣したり、『げきあそび』の好きな場面を伝えようとする。</w:t>
      </w:r>
    </w:p>
    <w:p w14:paraId="59288379" w14:textId="5E759DD4" w:rsidR="009A01E9" w:rsidRDefault="009A01E9" w:rsidP="009A01E9">
      <w:pPr>
        <w:spacing w:line="320" w:lineRule="exact"/>
        <w:rPr>
          <w:rFonts w:ascii="HG丸ｺﾞｼｯｸM-PRO" w:eastAsia="HG丸ｺﾞｼｯｸM-PRO" w:hAnsi="HG丸ｺﾞｼｯｸM-PRO"/>
          <w:sz w:val="24"/>
          <w:szCs w:val="24"/>
        </w:rPr>
      </w:pPr>
    </w:p>
    <w:p w14:paraId="6134B531" w14:textId="3873A75D" w:rsidR="005E438E" w:rsidRDefault="005E438E" w:rsidP="009A01E9">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（２）　指導と評価の計画（全６時間　本時４／６）</w:t>
      </w:r>
    </w:p>
    <w:tbl>
      <w:tblPr>
        <w:tblStyle w:val="a3"/>
        <w:tblW w:w="9067" w:type="dxa"/>
        <w:tblLook w:val="04A0" w:firstRow="1" w:lastRow="0" w:firstColumn="1" w:lastColumn="0" w:noHBand="0" w:noVBand="1"/>
      </w:tblPr>
      <w:tblGrid>
        <w:gridCol w:w="456"/>
        <w:gridCol w:w="566"/>
        <w:gridCol w:w="2336"/>
        <w:gridCol w:w="456"/>
        <w:gridCol w:w="456"/>
        <w:gridCol w:w="456"/>
        <w:gridCol w:w="4341"/>
      </w:tblGrid>
      <w:tr w:rsidR="005E438E" w:rsidRPr="00420E8E" w14:paraId="2503BF07" w14:textId="77777777" w:rsidTr="008B3CA1">
        <w:tc>
          <w:tcPr>
            <w:tcW w:w="456" w:type="dxa"/>
            <w:vMerge w:val="restart"/>
            <w:tcBorders>
              <w:top w:val="single" w:sz="4" w:space="0" w:color="auto"/>
              <w:left w:val="single" w:sz="4" w:space="0" w:color="auto"/>
              <w:bottom w:val="single" w:sz="4" w:space="0" w:color="auto"/>
              <w:right w:val="single" w:sz="4" w:space="0" w:color="auto"/>
            </w:tcBorders>
            <w:hideMark/>
          </w:tcPr>
          <w:p w14:paraId="2FC213CA" w14:textId="77777777" w:rsidR="005E438E" w:rsidRPr="00420E8E" w:rsidRDefault="005E438E" w:rsidP="008B3CA1">
            <w:pPr>
              <w:spacing w:line="44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次数</w:t>
            </w:r>
          </w:p>
        </w:tc>
        <w:tc>
          <w:tcPr>
            <w:tcW w:w="566" w:type="dxa"/>
            <w:vMerge w:val="restart"/>
            <w:tcBorders>
              <w:top w:val="single" w:sz="4" w:space="0" w:color="auto"/>
              <w:left w:val="single" w:sz="4" w:space="0" w:color="auto"/>
              <w:bottom w:val="single" w:sz="4" w:space="0" w:color="auto"/>
              <w:right w:val="single" w:sz="4" w:space="0" w:color="auto"/>
            </w:tcBorders>
            <w:hideMark/>
          </w:tcPr>
          <w:p w14:paraId="437DF909"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時数</w:t>
            </w:r>
          </w:p>
        </w:tc>
        <w:tc>
          <w:tcPr>
            <w:tcW w:w="2336" w:type="dxa"/>
            <w:vMerge w:val="restart"/>
            <w:tcBorders>
              <w:top w:val="single" w:sz="4" w:space="0" w:color="auto"/>
              <w:left w:val="single" w:sz="4" w:space="0" w:color="auto"/>
              <w:bottom w:val="single" w:sz="4" w:space="0" w:color="auto"/>
              <w:right w:val="single" w:sz="4" w:space="0" w:color="auto"/>
            </w:tcBorders>
            <w:vAlign w:val="center"/>
            <w:hideMark/>
          </w:tcPr>
          <w:p w14:paraId="52C7A124"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学習内容学習活動</w:t>
            </w:r>
          </w:p>
        </w:tc>
        <w:tc>
          <w:tcPr>
            <w:tcW w:w="5709" w:type="dxa"/>
            <w:gridSpan w:val="4"/>
            <w:tcBorders>
              <w:top w:val="single" w:sz="4" w:space="0" w:color="auto"/>
              <w:left w:val="single" w:sz="4" w:space="0" w:color="auto"/>
              <w:bottom w:val="single" w:sz="4" w:space="0" w:color="auto"/>
              <w:right w:val="single" w:sz="4" w:space="0" w:color="auto"/>
            </w:tcBorders>
            <w:hideMark/>
          </w:tcPr>
          <w:p w14:paraId="4F7DB7DF"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評価</w:t>
            </w:r>
          </w:p>
        </w:tc>
      </w:tr>
      <w:tr w:rsidR="005E438E" w:rsidRPr="00420E8E" w14:paraId="6C127CD3" w14:textId="77777777" w:rsidTr="008B3CA1">
        <w:tc>
          <w:tcPr>
            <w:tcW w:w="0" w:type="auto"/>
            <w:vMerge/>
            <w:tcBorders>
              <w:top w:val="single" w:sz="4" w:space="0" w:color="auto"/>
              <w:left w:val="single" w:sz="4" w:space="0" w:color="auto"/>
              <w:bottom w:val="single" w:sz="4" w:space="0" w:color="auto"/>
              <w:right w:val="single" w:sz="4" w:space="0" w:color="auto"/>
            </w:tcBorders>
            <w:vAlign w:val="center"/>
            <w:hideMark/>
          </w:tcPr>
          <w:p w14:paraId="1BC4414B" w14:textId="77777777" w:rsidR="005E438E" w:rsidRPr="00420E8E" w:rsidRDefault="005E438E" w:rsidP="008B3CA1">
            <w:pPr>
              <w:widowControl/>
              <w:spacing w:line="440" w:lineRule="exact"/>
              <w:jc w:val="left"/>
              <w:rPr>
                <w:rFonts w:ascii="HG丸ｺﾞｼｯｸM-PRO" w:eastAsia="HG丸ｺﾞｼｯｸM-PRO" w:hAnsi="HG丸ｺﾞｼｯｸM-PRO"/>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09943D" w14:textId="77777777" w:rsidR="005E438E" w:rsidRPr="00420E8E" w:rsidRDefault="005E438E" w:rsidP="008B3CA1">
            <w:pPr>
              <w:widowControl/>
              <w:spacing w:line="440" w:lineRule="exact"/>
              <w:jc w:val="left"/>
              <w:rPr>
                <w:rFonts w:ascii="HG丸ｺﾞｼｯｸM-PRO" w:eastAsia="HG丸ｺﾞｼｯｸM-PRO" w:hAnsi="HG丸ｺﾞｼｯｸM-PRO"/>
                <w:sz w:val="24"/>
                <w:szCs w:val="24"/>
              </w:rPr>
            </w:pPr>
          </w:p>
        </w:tc>
        <w:tc>
          <w:tcPr>
            <w:tcW w:w="2336" w:type="dxa"/>
            <w:vMerge/>
            <w:tcBorders>
              <w:top w:val="single" w:sz="4" w:space="0" w:color="auto"/>
              <w:left w:val="single" w:sz="4" w:space="0" w:color="auto"/>
              <w:bottom w:val="single" w:sz="4" w:space="0" w:color="auto"/>
              <w:right w:val="single" w:sz="4" w:space="0" w:color="auto"/>
            </w:tcBorders>
            <w:vAlign w:val="center"/>
            <w:hideMark/>
          </w:tcPr>
          <w:p w14:paraId="3188D8A1" w14:textId="77777777" w:rsidR="005E438E" w:rsidRPr="00420E8E" w:rsidRDefault="005E438E" w:rsidP="008B3CA1">
            <w:pPr>
              <w:widowControl/>
              <w:spacing w:line="440" w:lineRule="exact"/>
              <w:jc w:val="left"/>
              <w:rPr>
                <w:rFonts w:ascii="HG丸ｺﾞｼｯｸM-PRO" w:eastAsia="HG丸ｺﾞｼｯｸM-PRO" w:hAnsi="HG丸ｺﾞｼｯｸM-PRO"/>
                <w:sz w:val="24"/>
                <w:szCs w:val="24"/>
              </w:rPr>
            </w:pPr>
          </w:p>
        </w:tc>
        <w:tc>
          <w:tcPr>
            <w:tcW w:w="456" w:type="dxa"/>
            <w:tcBorders>
              <w:top w:val="single" w:sz="4" w:space="0" w:color="auto"/>
              <w:left w:val="single" w:sz="4" w:space="0" w:color="auto"/>
              <w:bottom w:val="single" w:sz="4" w:space="0" w:color="auto"/>
              <w:right w:val="single" w:sz="4" w:space="0" w:color="auto"/>
            </w:tcBorders>
            <w:hideMark/>
          </w:tcPr>
          <w:p w14:paraId="69EB649D"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知</w:t>
            </w:r>
          </w:p>
        </w:tc>
        <w:tc>
          <w:tcPr>
            <w:tcW w:w="456" w:type="dxa"/>
            <w:tcBorders>
              <w:top w:val="single" w:sz="4" w:space="0" w:color="auto"/>
              <w:left w:val="single" w:sz="4" w:space="0" w:color="auto"/>
              <w:bottom w:val="single" w:sz="4" w:space="0" w:color="auto"/>
              <w:right w:val="single" w:sz="4" w:space="0" w:color="auto"/>
            </w:tcBorders>
            <w:hideMark/>
          </w:tcPr>
          <w:p w14:paraId="067FC9DC"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思</w:t>
            </w:r>
          </w:p>
        </w:tc>
        <w:tc>
          <w:tcPr>
            <w:tcW w:w="456" w:type="dxa"/>
            <w:tcBorders>
              <w:top w:val="single" w:sz="4" w:space="0" w:color="auto"/>
              <w:left w:val="single" w:sz="4" w:space="0" w:color="auto"/>
              <w:bottom w:val="single" w:sz="4" w:space="0" w:color="auto"/>
              <w:right w:val="single" w:sz="4" w:space="0" w:color="auto"/>
            </w:tcBorders>
            <w:hideMark/>
          </w:tcPr>
          <w:p w14:paraId="6F6FA2D5"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主</w:t>
            </w:r>
          </w:p>
        </w:tc>
        <w:tc>
          <w:tcPr>
            <w:tcW w:w="4341" w:type="dxa"/>
            <w:tcBorders>
              <w:top w:val="single" w:sz="4" w:space="0" w:color="auto"/>
              <w:left w:val="single" w:sz="4" w:space="0" w:color="auto"/>
              <w:bottom w:val="single" w:sz="4" w:space="0" w:color="auto"/>
              <w:right w:val="single" w:sz="4" w:space="0" w:color="auto"/>
            </w:tcBorders>
            <w:hideMark/>
          </w:tcPr>
          <w:p w14:paraId="28C6C223"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評価規準（方法）</w:t>
            </w:r>
          </w:p>
        </w:tc>
      </w:tr>
      <w:tr w:rsidR="005E438E" w:rsidRPr="00420E8E" w14:paraId="2FD09238" w14:textId="77777777" w:rsidTr="008B3CA1">
        <w:trPr>
          <w:trHeight w:val="825"/>
        </w:trPr>
        <w:tc>
          <w:tcPr>
            <w:tcW w:w="456" w:type="dxa"/>
            <w:vMerge w:val="restart"/>
            <w:tcBorders>
              <w:top w:val="single" w:sz="4" w:space="0" w:color="auto"/>
              <w:left w:val="single" w:sz="4" w:space="0" w:color="auto"/>
              <w:bottom w:val="single" w:sz="4" w:space="0" w:color="auto"/>
              <w:right w:val="single" w:sz="4" w:space="0" w:color="auto"/>
            </w:tcBorders>
            <w:vAlign w:val="center"/>
            <w:hideMark/>
          </w:tcPr>
          <w:p w14:paraId="1C4B88C4"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第1次</w:t>
            </w:r>
          </w:p>
        </w:tc>
        <w:tc>
          <w:tcPr>
            <w:tcW w:w="566" w:type="dxa"/>
            <w:tcBorders>
              <w:top w:val="single" w:sz="4" w:space="0" w:color="auto"/>
              <w:left w:val="single" w:sz="4" w:space="0" w:color="auto"/>
              <w:bottom w:val="single" w:sz="4" w:space="0" w:color="auto"/>
              <w:right w:val="single" w:sz="4" w:space="0" w:color="auto"/>
            </w:tcBorders>
            <w:vAlign w:val="center"/>
            <w:hideMark/>
          </w:tcPr>
          <w:p w14:paraId="18CA8014"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１</w:t>
            </w:r>
          </w:p>
        </w:tc>
        <w:tc>
          <w:tcPr>
            <w:tcW w:w="2336" w:type="dxa"/>
            <w:tcBorders>
              <w:top w:val="single" w:sz="4" w:space="0" w:color="auto"/>
              <w:left w:val="single" w:sz="4" w:space="0" w:color="auto"/>
              <w:bottom w:val="single" w:sz="4" w:space="0" w:color="auto"/>
              <w:right w:val="single" w:sz="4" w:space="0" w:color="auto"/>
            </w:tcBorders>
            <w:vAlign w:val="center"/>
            <w:hideMark/>
          </w:tcPr>
          <w:p w14:paraId="2BA02D93" w14:textId="77777777" w:rsidR="005E438E" w:rsidRPr="00420E8E" w:rsidRDefault="005E438E" w:rsidP="008B3CA1">
            <w:pPr>
              <w:spacing w:line="440" w:lineRule="exact"/>
              <w:rPr>
                <w:rFonts w:ascii="HG丸ｺﾞｼｯｸM-PRO" w:eastAsia="HG丸ｺﾞｼｯｸM-PRO" w:hAnsi="HG丸ｺﾞｼｯｸM-PRO"/>
                <w:sz w:val="24"/>
                <w:szCs w:val="28"/>
              </w:rPr>
            </w:pPr>
            <w:r w:rsidRPr="00420E8E">
              <w:rPr>
                <w:rFonts w:ascii="HG丸ｺﾞｼｯｸM-PRO" w:eastAsia="HG丸ｺﾞｼｯｸM-PRO" w:hAnsi="HG丸ｺﾞｼｯｸM-PRO" w:hint="eastAsia"/>
                <w:sz w:val="24"/>
                <w:szCs w:val="28"/>
              </w:rPr>
              <w:t>「おおきなかぶ」のお話を知ろう。</w:t>
            </w:r>
          </w:p>
        </w:tc>
        <w:tc>
          <w:tcPr>
            <w:tcW w:w="456" w:type="dxa"/>
            <w:tcBorders>
              <w:top w:val="single" w:sz="4" w:space="0" w:color="auto"/>
              <w:left w:val="single" w:sz="4" w:space="0" w:color="auto"/>
              <w:bottom w:val="single" w:sz="4" w:space="0" w:color="auto"/>
              <w:right w:val="single" w:sz="4" w:space="0" w:color="auto"/>
            </w:tcBorders>
            <w:vAlign w:val="center"/>
            <w:hideMark/>
          </w:tcPr>
          <w:p w14:paraId="3B011D9F"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〇</w:t>
            </w:r>
          </w:p>
        </w:tc>
        <w:tc>
          <w:tcPr>
            <w:tcW w:w="456" w:type="dxa"/>
            <w:tcBorders>
              <w:top w:val="single" w:sz="4" w:space="0" w:color="auto"/>
              <w:left w:val="single" w:sz="4" w:space="0" w:color="auto"/>
              <w:bottom w:val="single" w:sz="4" w:space="0" w:color="auto"/>
              <w:right w:val="single" w:sz="4" w:space="0" w:color="auto"/>
            </w:tcBorders>
            <w:vAlign w:val="center"/>
          </w:tcPr>
          <w:p w14:paraId="34DA1F99"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tcPr>
          <w:p w14:paraId="2EFB0B52"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341" w:type="dxa"/>
            <w:vMerge w:val="restart"/>
            <w:tcBorders>
              <w:top w:val="single" w:sz="4" w:space="0" w:color="auto"/>
              <w:left w:val="single" w:sz="4" w:space="0" w:color="auto"/>
              <w:bottom w:val="single" w:sz="4" w:space="0" w:color="auto"/>
              <w:right w:val="single" w:sz="4" w:space="0" w:color="auto"/>
            </w:tcBorders>
            <w:hideMark/>
          </w:tcPr>
          <w:p w14:paraId="6FEE215A" w14:textId="41670671"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・「おおきなかぶ」の話を聞いて、登場人物が増えていくことが</w:t>
            </w:r>
            <w:r w:rsidR="00C0460F">
              <w:rPr>
                <w:rFonts w:ascii="HG丸ｺﾞｼｯｸM-PRO" w:eastAsia="HG丸ｺﾞｼｯｸM-PRO" w:hAnsi="HG丸ｺﾞｼｯｸM-PRO" w:hint="eastAsia"/>
                <w:sz w:val="24"/>
                <w:szCs w:val="24"/>
              </w:rPr>
              <w:t>分かる</w:t>
            </w:r>
            <w:r w:rsidRPr="00420E8E">
              <w:rPr>
                <w:rFonts w:ascii="HG丸ｺﾞｼｯｸM-PRO" w:eastAsia="HG丸ｺﾞｼｯｸM-PRO" w:hAnsi="HG丸ｺﾞｼｯｸM-PRO" w:hint="eastAsia"/>
                <w:sz w:val="24"/>
                <w:szCs w:val="24"/>
              </w:rPr>
              <w:t>。【発言・行動観察】</w:t>
            </w:r>
          </w:p>
          <w:p w14:paraId="1D826E5C" w14:textId="77777777"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・掛け合いのセリフや、みんなで一緒に言うセリフがあること知り、</w:t>
            </w:r>
            <w:r>
              <w:rPr>
                <w:rFonts w:ascii="HG丸ｺﾞｼｯｸM-PRO" w:eastAsia="HG丸ｺﾞｼｯｸM-PRO" w:hAnsi="HG丸ｺﾞｼｯｸM-PRO" w:hint="eastAsia"/>
                <w:sz w:val="24"/>
                <w:szCs w:val="24"/>
              </w:rPr>
              <w:t>言葉にできている</w:t>
            </w:r>
            <w:r w:rsidRPr="00420E8E">
              <w:rPr>
                <w:rFonts w:ascii="HG丸ｺﾞｼｯｸM-PRO" w:eastAsia="HG丸ｺﾞｼｯｸM-PRO" w:hAnsi="HG丸ｺﾞｼｯｸM-PRO" w:hint="eastAsia"/>
                <w:sz w:val="24"/>
                <w:szCs w:val="24"/>
              </w:rPr>
              <w:t>。【発言・行動観察】</w:t>
            </w:r>
          </w:p>
        </w:tc>
      </w:tr>
      <w:tr w:rsidR="005E438E" w:rsidRPr="00420E8E" w14:paraId="43B931E1" w14:textId="77777777" w:rsidTr="008B3CA1">
        <w:trPr>
          <w:cantSplit/>
          <w:trHeight w:val="8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863D2A" w14:textId="77777777" w:rsidR="005E438E" w:rsidRPr="00420E8E" w:rsidRDefault="005E438E" w:rsidP="008B3CA1">
            <w:pPr>
              <w:widowControl/>
              <w:spacing w:line="440" w:lineRule="exact"/>
              <w:jc w:val="left"/>
              <w:rPr>
                <w:rFonts w:ascii="HG丸ｺﾞｼｯｸM-PRO" w:eastAsia="HG丸ｺﾞｼｯｸM-PRO" w:hAnsi="HG丸ｺﾞｼｯｸM-PRO"/>
                <w:sz w:val="24"/>
                <w:szCs w:val="24"/>
              </w:rPr>
            </w:pPr>
          </w:p>
        </w:tc>
        <w:tc>
          <w:tcPr>
            <w:tcW w:w="566" w:type="dxa"/>
            <w:tcBorders>
              <w:top w:val="single" w:sz="4" w:space="0" w:color="auto"/>
              <w:left w:val="single" w:sz="4" w:space="0" w:color="auto"/>
              <w:bottom w:val="single" w:sz="4" w:space="0" w:color="auto"/>
              <w:right w:val="single" w:sz="4" w:space="0" w:color="auto"/>
            </w:tcBorders>
            <w:vAlign w:val="center"/>
            <w:hideMark/>
          </w:tcPr>
          <w:p w14:paraId="0BE577C3"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２</w:t>
            </w:r>
          </w:p>
        </w:tc>
        <w:tc>
          <w:tcPr>
            <w:tcW w:w="2336" w:type="dxa"/>
            <w:tcBorders>
              <w:top w:val="single" w:sz="4" w:space="0" w:color="auto"/>
              <w:left w:val="single" w:sz="4" w:space="0" w:color="auto"/>
              <w:bottom w:val="single" w:sz="4" w:space="0" w:color="auto"/>
              <w:right w:val="single" w:sz="4" w:space="0" w:color="auto"/>
            </w:tcBorders>
            <w:vAlign w:val="center"/>
            <w:hideMark/>
          </w:tcPr>
          <w:p w14:paraId="7D301EEC" w14:textId="77777777" w:rsidR="005E438E" w:rsidRPr="00420E8E" w:rsidRDefault="005E438E" w:rsidP="008B3CA1">
            <w:pPr>
              <w:spacing w:line="44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自分のセリフを言ってみよう。</w:t>
            </w:r>
          </w:p>
        </w:tc>
        <w:tc>
          <w:tcPr>
            <w:tcW w:w="456" w:type="dxa"/>
            <w:tcBorders>
              <w:top w:val="single" w:sz="4" w:space="0" w:color="auto"/>
              <w:left w:val="single" w:sz="4" w:space="0" w:color="auto"/>
              <w:bottom w:val="single" w:sz="4" w:space="0" w:color="auto"/>
              <w:right w:val="single" w:sz="4" w:space="0" w:color="auto"/>
            </w:tcBorders>
            <w:vAlign w:val="center"/>
            <w:hideMark/>
          </w:tcPr>
          <w:p w14:paraId="3A1F2E95"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〇</w:t>
            </w:r>
          </w:p>
        </w:tc>
        <w:tc>
          <w:tcPr>
            <w:tcW w:w="456" w:type="dxa"/>
            <w:tcBorders>
              <w:top w:val="single" w:sz="4" w:space="0" w:color="auto"/>
              <w:left w:val="single" w:sz="4" w:space="0" w:color="auto"/>
              <w:bottom w:val="single" w:sz="4" w:space="0" w:color="auto"/>
              <w:right w:val="single" w:sz="4" w:space="0" w:color="auto"/>
            </w:tcBorders>
            <w:vAlign w:val="center"/>
          </w:tcPr>
          <w:p w14:paraId="594AE4DE"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tcPr>
          <w:p w14:paraId="293AF137"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341" w:type="dxa"/>
            <w:vMerge/>
            <w:tcBorders>
              <w:top w:val="single" w:sz="4" w:space="0" w:color="auto"/>
              <w:left w:val="single" w:sz="4" w:space="0" w:color="auto"/>
              <w:bottom w:val="single" w:sz="4" w:space="0" w:color="auto"/>
              <w:right w:val="single" w:sz="4" w:space="0" w:color="auto"/>
            </w:tcBorders>
            <w:vAlign w:val="center"/>
            <w:hideMark/>
          </w:tcPr>
          <w:p w14:paraId="55449948" w14:textId="77777777" w:rsidR="005E438E" w:rsidRPr="00420E8E" w:rsidRDefault="005E438E" w:rsidP="008B3CA1">
            <w:pPr>
              <w:widowControl/>
              <w:spacing w:line="440" w:lineRule="exact"/>
              <w:jc w:val="left"/>
              <w:rPr>
                <w:rFonts w:ascii="HG丸ｺﾞｼｯｸM-PRO" w:eastAsia="HG丸ｺﾞｼｯｸM-PRO" w:hAnsi="HG丸ｺﾞｼｯｸM-PRO"/>
                <w:sz w:val="24"/>
                <w:szCs w:val="24"/>
              </w:rPr>
            </w:pPr>
          </w:p>
        </w:tc>
      </w:tr>
      <w:tr w:rsidR="005E438E" w:rsidRPr="00420E8E" w14:paraId="227BAC76" w14:textId="77777777" w:rsidTr="008B3CA1">
        <w:trPr>
          <w:trHeight w:val="564"/>
        </w:trPr>
        <w:tc>
          <w:tcPr>
            <w:tcW w:w="456" w:type="dxa"/>
            <w:vMerge w:val="restart"/>
            <w:tcBorders>
              <w:top w:val="single" w:sz="4" w:space="0" w:color="auto"/>
              <w:left w:val="single" w:sz="4" w:space="0" w:color="auto"/>
              <w:bottom w:val="single" w:sz="4" w:space="0" w:color="auto"/>
              <w:right w:val="single" w:sz="4" w:space="0" w:color="auto"/>
            </w:tcBorders>
            <w:vAlign w:val="center"/>
            <w:hideMark/>
          </w:tcPr>
          <w:p w14:paraId="32BB4C98"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第2次</w:t>
            </w:r>
          </w:p>
        </w:tc>
        <w:tc>
          <w:tcPr>
            <w:tcW w:w="566" w:type="dxa"/>
            <w:tcBorders>
              <w:top w:val="single" w:sz="4" w:space="0" w:color="auto"/>
              <w:left w:val="single" w:sz="4" w:space="0" w:color="auto"/>
              <w:bottom w:val="single" w:sz="4" w:space="0" w:color="auto"/>
              <w:right w:val="single" w:sz="4" w:space="0" w:color="auto"/>
            </w:tcBorders>
            <w:vAlign w:val="center"/>
            <w:hideMark/>
          </w:tcPr>
          <w:p w14:paraId="5676447A"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３</w:t>
            </w:r>
          </w:p>
        </w:tc>
        <w:tc>
          <w:tcPr>
            <w:tcW w:w="2336" w:type="dxa"/>
            <w:vMerge w:val="restart"/>
            <w:tcBorders>
              <w:top w:val="single" w:sz="4" w:space="0" w:color="auto"/>
              <w:left w:val="single" w:sz="4" w:space="0" w:color="auto"/>
              <w:bottom w:val="single" w:sz="4" w:space="0" w:color="auto"/>
              <w:right w:val="single" w:sz="4" w:space="0" w:color="auto"/>
            </w:tcBorders>
            <w:vAlign w:val="center"/>
            <w:hideMark/>
          </w:tcPr>
          <w:p w14:paraId="122DCD52" w14:textId="77777777" w:rsidR="005E438E" w:rsidRPr="00420E8E" w:rsidRDefault="005E438E" w:rsidP="008B3CA1">
            <w:pPr>
              <w:spacing w:line="44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友達</w:t>
            </w:r>
            <w:r w:rsidRPr="00420E8E">
              <w:rPr>
                <w:rFonts w:ascii="HG丸ｺﾞｼｯｸM-PRO" w:eastAsia="HG丸ｺﾞｼｯｸM-PRO" w:hAnsi="HG丸ｺﾞｼｯｸM-PRO" w:hint="eastAsia"/>
                <w:sz w:val="24"/>
                <w:szCs w:val="24"/>
              </w:rPr>
              <w:t>といっしょにセリフを言おう。</w:t>
            </w:r>
          </w:p>
        </w:tc>
        <w:tc>
          <w:tcPr>
            <w:tcW w:w="456" w:type="dxa"/>
            <w:tcBorders>
              <w:top w:val="single" w:sz="4" w:space="0" w:color="auto"/>
              <w:left w:val="single" w:sz="4" w:space="0" w:color="auto"/>
              <w:bottom w:val="single" w:sz="4" w:space="0" w:color="auto"/>
              <w:right w:val="single" w:sz="4" w:space="0" w:color="auto"/>
            </w:tcBorders>
            <w:vAlign w:val="center"/>
          </w:tcPr>
          <w:p w14:paraId="022A83D5"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hideMark/>
          </w:tcPr>
          <w:p w14:paraId="341028F8"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〇</w:t>
            </w:r>
          </w:p>
        </w:tc>
        <w:tc>
          <w:tcPr>
            <w:tcW w:w="456" w:type="dxa"/>
            <w:tcBorders>
              <w:top w:val="single" w:sz="4" w:space="0" w:color="auto"/>
              <w:left w:val="single" w:sz="4" w:space="0" w:color="auto"/>
              <w:bottom w:val="single" w:sz="4" w:space="0" w:color="auto"/>
              <w:right w:val="single" w:sz="4" w:space="0" w:color="auto"/>
            </w:tcBorders>
            <w:vAlign w:val="center"/>
          </w:tcPr>
          <w:p w14:paraId="6B007A79"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341" w:type="dxa"/>
            <w:vMerge w:val="restart"/>
            <w:tcBorders>
              <w:top w:val="single" w:sz="4" w:space="0" w:color="auto"/>
              <w:left w:val="single" w:sz="4" w:space="0" w:color="auto"/>
              <w:bottom w:val="single" w:sz="4" w:space="0" w:color="auto"/>
              <w:right w:val="single" w:sz="4" w:space="0" w:color="auto"/>
            </w:tcBorders>
            <w:hideMark/>
          </w:tcPr>
          <w:p w14:paraId="0C6776A3" w14:textId="77777777" w:rsidR="005E438E" w:rsidRPr="00420E8E" w:rsidRDefault="005E438E" w:rsidP="005E438E">
            <w:pPr>
              <w:spacing w:line="320" w:lineRule="exact"/>
              <w:rPr>
                <w:rFonts w:ascii="HG丸ｺﾞｼｯｸM-PRO" w:eastAsia="HG丸ｺﾞｼｯｸM-PRO" w:hAnsi="HG丸ｺﾞｼｯｸM-PRO"/>
                <w:noProof/>
                <w:sz w:val="24"/>
                <w:szCs w:val="24"/>
              </w:rPr>
            </w:pPr>
            <w:r w:rsidRPr="00420E8E">
              <w:rPr>
                <w:rFonts w:ascii="HG丸ｺﾞｼｯｸM-PRO" w:eastAsia="HG丸ｺﾞｼｯｸM-PRO" w:hAnsi="HG丸ｺﾞｼｯｸM-PRO" w:hint="eastAsia"/>
                <w:noProof/>
                <w:sz w:val="24"/>
                <w:szCs w:val="24"/>
              </w:rPr>
              <w:t>・自分でやってみたい役を選ぶことができ</w:t>
            </w:r>
            <w:r>
              <w:rPr>
                <w:rFonts w:ascii="HG丸ｺﾞｼｯｸM-PRO" w:eastAsia="HG丸ｺﾞｼｯｸM-PRO" w:hAnsi="HG丸ｺﾞｼｯｸM-PRO" w:hint="eastAsia"/>
                <w:noProof/>
                <w:sz w:val="24"/>
                <w:szCs w:val="24"/>
              </w:rPr>
              <w:t>てい</w:t>
            </w:r>
            <w:r w:rsidRPr="00420E8E">
              <w:rPr>
                <w:rFonts w:ascii="HG丸ｺﾞｼｯｸM-PRO" w:eastAsia="HG丸ｺﾞｼｯｸM-PRO" w:hAnsi="HG丸ｺﾞｼｯｸM-PRO" w:hint="eastAsia"/>
                <w:noProof/>
                <w:sz w:val="24"/>
                <w:szCs w:val="24"/>
              </w:rPr>
              <w:t>る。【発言・行動観察】</w:t>
            </w:r>
          </w:p>
          <w:p w14:paraId="783EF64C" w14:textId="77777777" w:rsidR="005E438E" w:rsidRPr="00420E8E" w:rsidRDefault="005E438E" w:rsidP="005E438E">
            <w:pPr>
              <w:spacing w:line="320" w:lineRule="exact"/>
              <w:rPr>
                <w:rFonts w:ascii="HG丸ｺﾞｼｯｸM-PRO" w:eastAsia="HG丸ｺﾞｼｯｸM-PRO" w:hAnsi="HG丸ｺﾞｼｯｸM-PRO"/>
                <w:noProof/>
                <w:sz w:val="24"/>
                <w:szCs w:val="24"/>
              </w:rPr>
            </w:pPr>
            <w:r w:rsidRPr="00420E8E">
              <w:rPr>
                <w:rFonts w:ascii="HG丸ｺﾞｼｯｸM-PRO" w:eastAsia="HG丸ｺﾞｼｯｸM-PRO" w:hAnsi="HG丸ｺﾞｼｯｸM-PRO" w:hint="eastAsia"/>
                <w:noProof/>
                <w:sz w:val="24"/>
                <w:szCs w:val="24"/>
              </w:rPr>
              <w:t>・セリフや動きを真似しようとすることができ</w:t>
            </w:r>
            <w:r>
              <w:rPr>
                <w:rFonts w:ascii="HG丸ｺﾞｼｯｸM-PRO" w:eastAsia="HG丸ｺﾞｼｯｸM-PRO" w:hAnsi="HG丸ｺﾞｼｯｸM-PRO" w:hint="eastAsia"/>
                <w:noProof/>
                <w:sz w:val="24"/>
                <w:szCs w:val="24"/>
              </w:rPr>
              <w:t>てい</w:t>
            </w:r>
            <w:r w:rsidRPr="00420E8E">
              <w:rPr>
                <w:rFonts w:ascii="HG丸ｺﾞｼｯｸM-PRO" w:eastAsia="HG丸ｺﾞｼｯｸM-PRO" w:hAnsi="HG丸ｺﾞｼｯｸM-PRO" w:hint="eastAsia"/>
                <w:noProof/>
                <w:sz w:val="24"/>
                <w:szCs w:val="24"/>
              </w:rPr>
              <w:t>る。【発言・行動観察】</w:t>
            </w:r>
          </w:p>
        </w:tc>
      </w:tr>
      <w:tr w:rsidR="005E438E" w:rsidRPr="00420E8E" w14:paraId="22373384" w14:textId="77777777" w:rsidTr="008B3CA1">
        <w:tc>
          <w:tcPr>
            <w:tcW w:w="0" w:type="auto"/>
            <w:vMerge/>
            <w:tcBorders>
              <w:top w:val="single" w:sz="4" w:space="0" w:color="auto"/>
              <w:left w:val="single" w:sz="4" w:space="0" w:color="auto"/>
              <w:bottom w:val="single" w:sz="4" w:space="0" w:color="auto"/>
              <w:right w:val="single" w:sz="4" w:space="0" w:color="auto"/>
            </w:tcBorders>
            <w:vAlign w:val="center"/>
            <w:hideMark/>
          </w:tcPr>
          <w:p w14:paraId="7D93DF3D" w14:textId="77777777" w:rsidR="005E438E" w:rsidRPr="00420E8E" w:rsidRDefault="005E438E" w:rsidP="008B3CA1">
            <w:pPr>
              <w:widowControl/>
              <w:spacing w:line="440" w:lineRule="exact"/>
              <w:jc w:val="left"/>
              <w:rPr>
                <w:rFonts w:ascii="HG丸ｺﾞｼｯｸM-PRO" w:eastAsia="HG丸ｺﾞｼｯｸM-PRO" w:hAnsi="HG丸ｺﾞｼｯｸM-PRO"/>
                <w:sz w:val="24"/>
                <w:szCs w:val="24"/>
              </w:rPr>
            </w:pPr>
          </w:p>
        </w:tc>
        <w:tc>
          <w:tcPr>
            <w:tcW w:w="566" w:type="dxa"/>
            <w:tcBorders>
              <w:top w:val="single" w:sz="4" w:space="0" w:color="auto"/>
              <w:left w:val="single" w:sz="4" w:space="0" w:color="auto"/>
              <w:bottom w:val="single" w:sz="4" w:space="0" w:color="auto"/>
              <w:right w:val="single" w:sz="4" w:space="0" w:color="auto"/>
            </w:tcBorders>
            <w:vAlign w:val="center"/>
            <w:hideMark/>
          </w:tcPr>
          <w:p w14:paraId="2CE82617"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４</w:t>
            </w:r>
          </w:p>
        </w:tc>
        <w:tc>
          <w:tcPr>
            <w:tcW w:w="2336" w:type="dxa"/>
            <w:vMerge/>
            <w:tcBorders>
              <w:top w:val="single" w:sz="4" w:space="0" w:color="auto"/>
              <w:left w:val="single" w:sz="4" w:space="0" w:color="auto"/>
              <w:bottom w:val="single" w:sz="4" w:space="0" w:color="auto"/>
              <w:right w:val="single" w:sz="4" w:space="0" w:color="auto"/>
            </w:tcBorders>
            <w:vAlign w:val="center"/>
            <w:hideMark/>
          </w:tcPr>
          <w:p w14:paraId="610A0ECE" w14:textId="77777777" w:rsidR="005E438E" w:rsidRPr="00420E8E" w:rsidRDefault="005E438E" w:rsidP="008B3CA1">
            <w:pPr>
              <w:widowControl/>
              <w:spacing w:line="440" w:lineRule="exact"/>
              <w:jc w:val="left"/>
              <w:rPr>
                <w:rFonts w:ascii="HG丸ｺﾞｼｯｸM-PRO" w:eastAsia="HG丸ｺﾞｼｯｸM-PRO" w:hAnsi="HG丸ｺﾞｼｯｸM-PRO"/>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tcPr>
          <w:p w14:paraId="59E6D57E"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hideMark/>
          </w:tcPr>
          <w:p w14:paraId="079928C1"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〇</w:t>
            </w:r>
          </w:p>
        </w:tc>
        <w:tc>
          <w:tcPr>
            <w:tcW w:w="456" w:type="dxa"/>
            <w:tcBorders>
              <w:top w:val="single" w:sz="4" w:space="0" w:color="auto"/>
              <w:left w:val="single" w:sz="4" w:space="0" w:color="auto"/>
              <w:bottom w:val="single" w:sz="4" w:space="0" w:color="auto"/>
              <w:right w:val="single" w:sz="4" w:space="0" w:color="auto"/>
            </w:tcBorders>
            <w:vAlign w:val="center"/>
          </w:tcPr>
          <w:p w14:paraId="19BD2FC2"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341" w:type="dxa"/>
            <w:vMerge/>
            <w:tcBorders>
              <w:top w:val="single" w:sz="4" w:space="0" w:color="auto"/>
              <w:left w:val="single" w:sz="4" w:space="0" w:color="auto"/>
              <w:bottom w:val="single" w:sz="4" w:space="0" w:color="auto"/>
              <w:right w:val="single" w:sz="4" w:space="0" w:color="auto"/>
            </w:tcBorders>
            <w:vAlign w:val="center"/>
            <w:hideMark/>
          </w:tcPr>
          <w:p w14:paraId="09DDEF6F" w14:textId="77777777" w:rsidR="005E438E" w:rsidRPr="00420E8E" w:rsidRDefault="005E438E" w:rsidP="008B3CA1">
            <w:pPr>
              <w:widowControl/>
              <w:spacing w:line="440" w:lineRule="exact"/>
              <w:jc w:val="left"/>
              <w:rPr>
                <w:rFonts w:ascii="HG丸ｺﾞｼｯｸM-PRO" w:eastAsia="HG丸ｺﾞｼｯｸM-PRO" w:hAnsi="HG丸ｺﾞｼｯｸM-PRO"/>
                <w:noProof/>
                <w:sz w:val="24"/>
                <w:szCs w:val="24"/>
              </w:rPr>
            </w:pPr>
          </w:p>
        </w:tc>
      </w:tr>
      <w:tr w:rsidR="005E438E" w:rsidRPr="00420E8E" w14:paraId="730373A9" w14:textId="77777777" w:rsidTr="008B3CA1">
        <w:trPr>
          <w:trHeight w:val="850"/>
        </w:trPr>
        <w:tc>
          <w:tcPr>
            <w:tcW w:w="456" w:type="dxa"/>
            <w:vMerge w:val="restart"/>
            <w:tcBorders>
              <w:top w:val="single" w:sz="4" w:space="0" w:color="auto"/>
              <w:left w:val="single" w:sz="4" w:space="0" w:color="auto"/>
              <w:bottom w:val="single" w:sz="4" w:space="0" w:color="auto"/>
              <w:right w:val="single" w:sz="4" w:space="0" w:color="auto"/>
            </w:tcBorders>
            <w:vAlign w:val="center"/>
            <w:hideMark/>
          </w:tcPr>
          <w:p w14:paraId="3AC01FA7"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第3次</w:t>
            </w:r>
          </w:p>
        </w:tc>
        <w:tc>
          <w:tcPr>
            <w:tcW w:w="566" w:type="dxa"/>
            <w:tcBorders>
              <w:top w:val="single" w:sz="4" w:space="0" w:color="auto"/>
              <w:left w:val="single" w:sz="4" w:space="0" w:color="auto"/>
              <w:bottom w:val="single" w:sz="4" w:space="0" w:color="auto"/>
              <w:right w:val="single" w:sz="4" w:space="0" w:color="auto"/>
            </w:tcBorders>
            <w:vAlign w:val="center"/>
            <w:hideMark/>
          </w:tcPr>
          <w:p w14:paraId="778B1531"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５</w:t>
            </w:r>
          </w:p>
        </w:tc>
        <w:tc>
          <w:tcPr>
            <w:tcW w:w="2336" w:type="dxa"/>
            <w:vMerge w:val="restart"/>
            <w:tcBorders>
              <w:top w:val="single" w:sz="4" w:space="0" w:color="auto"/>
              <w:left w:val="single" w:sz="4" w:space="0" w:color="auto"/>
              <w:bottom w:val="single" w:sz="4" w:space="0" w:color="auto"/>
              <w:right w:val="single" w:sz="4" w:space="0" w:color="auto"/>
            </w:tcBorders>
            <w:vAlign w:val="center"/>
            <w:hideMark/>
          </w:tcPr>
          <w:p w14:paraId="2DB8FC9A" w14:textId="77777777" w:rsidR="005E438E" w:rsidRPr="00420E8E" w:rsidRDefault="005E438E" w:rsidP="008B3CA1">
            <w:pPr>
              <w:spacing w:line="44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歌や動きを楽しもう。</w:t>
            </w:r>
          </w:p>
        </w:tc>
        <w:tc>
          <w:tcPr>
            <w:tcW w:w="456" w:type="dxa"/>
            <w:tcBorders>
              <w:top w:val="single" w:sz="4" w:space="0" w:color="auto"/>
              <w:left w:val="single" w:sz="4" w:space="0" w:color="auto"/>
              <w:bottom w:val="single" w:sz="4" w:space="0" w:color="auto"/>
              <w:right w:val="single" w:sz="4" w:space="0" w:color="auto"/>
            </w:tcBorders>
            <w:vAlign w:val="center"/>
          </w:tcPr>
          <w:p w14:paraId="2CBF66E7"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tcPr>
          <w:p w14:paraId="45DB8648"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hideMark/>
          </w:tcPr>
          <w:p w14:paraId="11BB543F"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〇</w:t>
            </w:r>
          </w:p>
        </w:tc>
        <w:tc>
          <w:tcPr>
            <w:tcW w:w="4341" w:type="dxa"/>
            <w:vMerge w:val="restart"/>
            <w:tcBorders>
              <w:top w:val="single" w:sz="4" w:space="0" w:color="auto"/>
              <w:left w:val="single" w:sz="4" w:space="0" w:color="auto"/>
              <w:bottom w:val="single" w:sz="4" w:space="0" w:color="auto"/>
              <w:right w:val="single" w:sz="4" w:space="0" w:color="auto"/>
            </w:tcBorders>
            <w:hideMark/>
          </w:tcPr>
          <w:p w14:paraId="5A9BB16D" w14:textId="442A98B1"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・話の展開が</w:t>
            </w:r>
            <w:r w:rsidR="00C0460F">
              <w:rPr>
                <w:rFonts w:ascii="HG丸ｺﾞｼｯｸM-PRO" w:eastAsia="HG丸ｺﾞｼｯｸM-PRO" w:hAnsi="HG丸ｺﾞｼｯｸM-PRO" w:hint="eastAsia"/>
                <w:sz w:val="24"/>
                <w:szCs w:val="24"/>
              </w:rPr>
              <w:t>分か</w:t>
            </w:r>
            <w:r w:rsidRPr="00420E8E">
              <w:rPr>
                <w:rFonts w:ascii="HG丸ｺﾞｼｯｸM-PRO" w:eastAsia="HG丸ｺﾞｼｯｸM-PRO" w:hAnsi="HG丸ｺﾞｼｯｸM-PRO" w:hint="eastAsia"/>
                <w:sz w:val="24"/>
                <w:szCs w:val="24"/>
              </w:rPr>
              <w:t>り、登場人物の動きを真似</w:t>
            </w:r>
            <w:r>
              <w:rPr>
                <w:rFonts w:ascii="HG丸ｺﾞｼｯｸM-PRO" w:eastAsia="HG丸ｺﾞｼｯｸM-PRO" w:hAnsi="HG丸ｺﾞｼｯｸM-PRO" w:hint="eastAsia"/>
                <w:sz w:val="24"/>
                <w:szCs w:val="24"/>
              </w:rPr>
              <w:t>ようとしてい</w:t>
            </w:r>
            <w:r w:rsidRPr="00420E8E">
              <w:rPr>
                <w:rFonts w:ascii="HG丸ｺﾞｼｯｸM-PRO" w:eastAsia="HG丸ｺﾞｼｯｸM-PRO" w:hAnsi="HG丸ｺﾞｼｯｸM-PRO" w:hint="eastAsia"/>
                <w:sz w:val="24"/>
                <w:szCs w:val="24"/>
              </w:rPr>
              <w:t>る。【発言・行動観察】</w:t>
            </w:r>
          </w:p>
          <w:p w14:paraId="21F299D0" w14:textId="77777777"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友達</w:t>
            </w:r>
            <w:r w:rsidRPr="00420E8E">
              <w:rPr>
                <w:rFonts w:ascii="HG丸ｺﾞｼｯｸM-PRO" w:eastAsia="HG丸ｺﾞｼｯｸM-PRO" w:hAnsi="HG丸ｺﾞｼｯｸM-PRO" w:hint="eastAsia"/>
                <w:sz w:val="24"/>
                <w:szCs w:val="24"/>
              </w:rPr>
              <w:t>と一緒に</w:t>
            </w:r>
            <w:r>
              <w:rPr>
                <w:rFonts w:ascii="HG丸ｺﾞｼｯｸM-PRO" w:eastAsia="HG丸ｺﾞｼｯｸM-PRO" w:hAnsi="HG丸ｺﾞｼｯｸM-PRO" w:hint="eastAsia"/>
                <w:sz w:val="24"/>
                <w:szCs w:val="24"/>
              </w:rPr>
              <w:t>『げきあそび』</w:t>
            </w:r>
            <w:r w:rsidRPr="00420E8E">
              <w:rPr>
                <w:rFonts w:ascii="HG丸ｺﾞｼｯｸM-PRO" w:eastAsia="HG丸ｺﾞｼｯｸM-PRO" w:hAnsi="HG丸ｺﾞｼｯｸM-PRO" w:hint="eastAsia"/>
                <w:sz w:val="24"/>
                <w:szCs w:val="24"/>
              </w:rPr>
              <w:t>の歌を歌ったり、</w:t>
            </w:r>
            <w:r>
              <w:rPr>
                <w:rFonts w:ascii="HG丸ｺﾞｼｯｸM-PRO" w:eastAsia="HG丸ｺﾞｼｯｸM-PRO" w:hAnsi="HG丸ｺﾞｼｯｸM-PRO" w:hint="eastAsia"/>
                <w:sz w:val="24"/>
                <w:szCs w:val="24"/>
              </w:rPr>
              <w:t>友達</w:t>
            </w:r>
            <w:r w:rsidRPr="00420E8E">
              <w:rPr>
                <w:rFonts w:ascii="HG丸ｺﾞｼｯｸM-PRO" w:eastAsia="HG丸ｺﾞｼｯｸM-PRO" w:hAnsi="HG丸ｺﾞｼｯｸM-PRO" w:hint="eastAsia"/>
                <w:sz w:val="24"/>
                <w:szCs w:val="24"/>
              </w:rPr>
              <w:t>との言葉のやり取りを楽し</w:t>
            </w:r>
            <w:r>
              <w:rPr>
                <w:rFonts w:ascii="HG丸ｺﾞｼｯｸM-PRO" w:eastAsia="HG丸ｺﾞｼｯｸM-PRO" w:hAnsi="HG丸ｺﾞｼｯｸM-PRO" w:hint="eastAsia"/>
                <w:sz w:val="24"/>
                <w:szCs w:val="24"/>
              </w:rPr>
              <w:t>もうとしている</w:t>
            </w:r>
            <w:r w:rsidRPr="00420E8E">
              <w:rPr>
                <w:rFonts w:ascii="HG丸ｺﾞｼｯｸM-PRO" w:eastAsia="HG丸ｺﾞｼｯｸM-PRO" w:hAnsi="HG丸ｺﾞｼｯｸM-PRO" w:hint="eastAsia"/>
                <w:sz w:val="24"/>
                <w:szCs w:val="24"/>
              </w:rPr>
              <w:t>。【発言・行動観察】</w:t>
            </w:r>
          </w:p>
        </w:tc>
      </w:tr>
      <w:tr w:rsidR="005E438E" w:rsidRPr="00420E8E" w14:paraId="3BDD71E1" w14:textId="77777777" w:rsidTr="008B3CA1">
        <w:tc>
          <w:tcPr>
            <w:tcW w:w="0" w:type="auto"/>
            <w:vMerge/>
            <w:tcBorders>
              <w:top w:val="single" w:sz="4" w:space="0" w:color="auto"/>
              <w:left w:val="single" w:sz="4" w:space="0" w:color="auto"/>
              <w:bottom w:val="single" w:sz="4" w:space="0" w:color="auto"/>
              <w:right w:val="single" w:sz="4" w:space="0" w:color="auto"/>
            </w:tcBorders>
            <w:vAlign w:val="center"/>
            <w:hideMark/>
          </w:tcPr>
          <w:p w14:paraId="667915F3" w14:textId="77777777" w:rsidR="005E438E" w:rsidRPr="00420E8E" w:rsidRDefault="005E438E" w:rsidP="008B3CA1">
            <w:pPr>
              <w:widowControl/>
              <w:jc w:val="left"/>
              <w:rPr>
                <w:rFonts w:ascii="HG丸ｺﾞｼｯｸM-PRO" w:eastAsia="HG丸ｺﾞｼｯｸM-PRO" w:hAnsi="HG丸ｺﾞｼｯｸM-PRO"/>
                <w:szCs w:val="21"/>
              </w:rPr>
            </w:pPr>
          </w:p>
        </w:tc>
        <w:tc>
          <w:tcPr>
            <w:tcW w:w="566" w:type="dxa"/>
            <w:tcBorders>
              <w:top w:val="single" w:sz="4" w:space="0" w:color="auto"/>
              <w:left w:val="single" w:sz="4" w:space="0" w:color="auto"/>
              <w:bottom w:val="single" w:sz="4" w:space="0" w:color="auto"/>
              <w:right w:val="single" w:sz="4" w:space="0" w:color="auto"/>
            </w:tcBorders>
            <w:vAlign w:val="center"/>
            <w:hideMark/>
          </w:tcPr>
          <w:p w14:paraId="4E4BF959" w14:textId="77777777" w:rsidR="005E438E" w:rsidRPr="00420E8E" w:rsidRDefault="005E438E" w:rsidP="008B3CA1">
            <w:pPr>
              <w:jc w:val="center"/>
              <w:rPr>
                <w:rFonts w:ascii="HG丸ｺﾞｼｯｸM-PRO" w:eastAsia="HG丸ｺﾞｼｯｸM-PRO" w:hAnsi="HG丸ｺﾞｼｯｸM-PRO"/>
                <w:szCs w:val="21"/>
              </w:rPr>
            </w:pPr>
            <w:r w:rsidRPr="00420E8E">
              <w:rPr>
                <w:rFonts w:ascii="HG丸ｺﾞｼｯｸM-PRO" w:eastAsia="HG丸ｺﾞｼｯｸM-PRO" w:hAnsi="HG丸ｺﾞｼｯｸM-PRO" w:hint="eastAsia"/>
                <w:szCs w:val="21"/>
              </w:rPr>
              <w:t>6</w:t>
            </w:r>
          </w:p>
        </w:tc>
        <w:tc>
          <w:tcPr>
            <w:tcW w:w="2336" w:type="dxa"/>
            <w:vMerge/>
            <w:tcBorders>
              <w:top w:val="single" w:sz="4" w:space="0" w:color="auto"/>
              <w:left w:val="single" w:sz="4" w:space="0" w:color="auto"/>
              <w:bottom w:val="single" w:sz="4" w:space="0" w:color="auto"/>
              <w:right w:val="single" w:sz="4" w:space="0" w:color="auto"/>
            </w:tcBorders>
            <w:vAlign w:val="center"/>
            <w:hideMark/>
          </w:tcPr>
          <w:p w14:paraId="53A99EA7" w14:textId="77777777" w:rsidR="005E438E" w:rsidRPr="00420E8E" w:rsidRDefault="005E438E" w:rsidP="008B3CA1">
            <w:pPr>
              <w:widowControl/>
              <w:jc w:val="left"/>
              <w:rPr>
                <w:rFonts w:ascii="HG丸ｺﾞｼｯｸM-PRO" w:eastAsia="HG丸ｺﾞｼｯｸM-PRO" w:hAnsi="HG丸ｺﾞｼｯｸM-PRO"/>
                <w:szCs w:val="21"/>
              </w:rPr>
            </w:pPr>
          </w:p>
        </w:tc>
        <w:tc>
          <w:tcPr>
            <w:tcW w:w="456" w:type="dxa"/>
            <w:tcBorders>
              <w:top w:val="single" w:sz="4" w:space="0" w:color="auto"/>
              <w:left w:val="single" w:sz="4" w:space="0" w:color="auto"/>
              <w:bottom w:val="single" w:sz="4" w:space="0" w:color="auto"/>
              <w:right w:val="single" w:sz="4" w:space="0" w:color="auto"/>
            </w:tcBorders>
            <w:vAlign w:val="center"/>
          </w:tcPr>
          <w:p w14:paraId="2D3845E9" w14:textId="77777777" w:rsidR="005E438E" w:rsidRPr="00420E8E" w:rsidRDefault="005E438E" w:rsidP="008B3CA1">
            <w:pPr>
              <w:jc w:val="center"/>
              <w:rPr>
                <w:rFonts w:ascii="HG丸ｺﾞｼｯｸM-PRO" w:eastAsia="HG丸ｺﾞｼｯｸM-PRO" w:hAnsi="HG丸ｺﾞｼｯｸM-PRO"/>
                <w:szCs w:val="21"/>
              </w:rPr>
            </w:pPr>
          </w:p>
        </w:tc>
        <w:tc>
          <w:tcPr>
            <w:tcW w:w="456" w:type="dxa"/>
            <w:tcBorders>
              <w:top w:val="single" w:sz="4" w:space="0" w:color="auto"/>
              <w:left w:val="single" w:sz="4" w:space="0" w:color="auto"/>
              <w:bottom w:val="single" w:sz="4" w:space="0" w:color="auto"/>
              <w:right w:val="single" w:sz="4" w:space="0" w:color="auto"/>
            </w:tcBorders>
            <w:vAlign w:val="center"/>
          </w:tcPr>
          <w:p w14:paraId="62DEBBEE" w14:textId="77777777" w:rsidR="005E438E" w:rsidRPr="00420E8E" w:rsidRDefault="005E438E" w:rsidP="008B3CA1">
            <w:pPr>
              <w:jc w:val="center"/>
              <w:rPr>
                <w:rFonts w:ascii="HG丸ｺﾞｼｯｸM-PRO" w:eastAsia="HG丸ｺﾞｼｯｸM-PRO" w:hAnsi="HG丸ｺﾞｼｯｸM-PRO"/>
                <w:szCs w:val="21"/>
              </w:rPr>
            </w:pPr>
          </w:p>
        </w:tc>
        <w:tc>
          <w:tcPr>
            <w:tcW w:w="456" w:type="dxa"/>
            <w:tcBorders>
              <w:top w:val="single" w:sz="4" w:space="0" w:color="auto"/>
              <w:left w:val="single" w:sz="4" w:space="0" w:color="auto"/>
              <w:bottom w:val="single" w:sz="4" w:space="0" w:color="auto"/>
              <w:right w:val="single" w:sz="4" w:space="0" w:color="auto"/>
            </w:tcBorders>
            <w:vAlign w:val="center"/>
            <w:hideMark/>
          </w:tcPr>
          <w:p w14:paraId="15DC93D2" w14:textId="77777777" w:rsidR="005E438E" w:rsidRPr="00420E8E" w:rsidRDefault="005E438E" w:rsidP="008B3CA1">
            <w:pPr>
              <w:jc w:val="center"/>
              <w:rPr>
                <w:rFonts w:ascii="HG丸ｺﾞｼｯｸM-PRO" w:eastAsia="HG丸ｺﾞｼｯｸM-PRO" w:hAnsi="HG丸ｺﾞｼｯｸM-PRO"/>
                <w:szCs w:val="21"/>
              </w:rPr>
            </w:pPr>
            <w:r w:rsidRPr="00420E8E">
              <w:rPr>
                <w:rFonts w:ascii="HG丸ｺﾞｼｯｸM-PRO" w:eastAsia="HG丸ｺﾞｼｯｸM-PRO" w:hAnsi="HG丸ｺﾞｼｯｸM-PRO" w:hint="eastAsia"/>
                <w:szCs w:val="21"/>
              </w:rPr>
              <w:t>〇</w:t>
            </w:r>
          </w:p>
        </w:tc>
        <w:tc>
          <w:tcPr>
            <w:tcW w:w="4341" w:type="dxa"/>
            <w:vMerge/>
            <w:tcBorders>
              <w:top w:val="single" w:sz="4" w:space="0" w:color="auto"/>
              <w:left w:val="single" w:sz="4" w:space="0" w:color="auto"/>
              <w:bottom w:val="single" w:sz="4" w:space="0" w:color="auto"/>
              <w:right w:val="single" w:sz="4" w:space="0" w:color="auto"/>
            </w:tcBorders>
            <w:vAlign w:val="center"/>
            <w:hideMark/>
          </w:tcPr>
          <w:p w14:paraId="4A1FAA84" w14:textId="77777777" w:rsidR="005E438E" w:rsidRPr="00420E8E" w:rsidRDefault="005E438E" w:rsidP="008B3CA1">
            <w:pPr>
              <w:widowControl/>
              <w:jc w:val="left"/>
              <w:rPr>
                <w:rFonts w:ascii="HG丸ｺﾞｼｯｸM-PRO" w:eastAsia="HG丸ｺﾞｼｯｸM-PRO" w:hAnsi="HG丸ｺﾞｼｯｸM-PRO"/>
                <w:szCs w:val="21"/>
              </w:rPr>
            </w:pPr>
          </w:p>
        </w:tc>
      </w:tr>
    </w:tbl>
    <w:p w14:paraId="39871BFE" w14:textId="0F49AAF5" w:rsidR="009A01E9" w:rsidRDefault="009A01E9" w:rsidP="009A01E9">
      <w:pPr>
        <w:spacing w:line="320" w:lineRule="exact"/>
        <w:rPr>
          <w:rFonts w:ascii="HG丸ｺﾞｼｯｸM-PRO" w:eastAsia="HG丸ｺﾞｼｯｸM-PRO" w:hAnsi="HG丸ｺﾞｼｯｸM-PRO"/>
          <w:sz w:val="24"/>
          <w:szCs w:val="24"/>
        </w:rPr>
      </w:pPr>
    </w:p>
    <w:p w14:paraId="18302EA8" w14:textId="7A96CF1A" w:rsidR="009A01E9" w:rsidRDefault="005E438E" w:rsidP="009A01E9">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（３）ルーブリック評価表（第</w:t>
      </w:r>
      <w:r w:rsidRPr="005E438E">
        <w:rPr>
          <w:rFonts w:ascii="HG丸ｺﾞｼｯｸM-PRO" w:eastAsia="HG丸ｺﾞｼｯｸM-PRO" w:hAnsi="HG丸ｺﾞｼｯｸM-PRO"/>
          <w:sz w:val="24"/>
          <w:szCs w:val="24"/>
        </w:rPr>
        <w:t>2次）</w:t>
      </w:r>
    </w:p>
    <w:tbl>
      <w:tblPr>
        <w:tblStyle w:val="a3"/>
        <w:tblW w:w="9351" w:type="dxa"/>
        <w:tblLook w:val="04A0" w:firstRow="1" w:lastRow="0" w:firstColumn="1" w:lastColumn="0" w:noHBand="0" w:noVBand="1"/>
      </w:tblPr>
      <w:tblGrid>
        <w:gridCol w:w="1413"/>
        <w:gridCol w:w="567"/>
        <w:gridCol w:w="2126"/>
        <w:gridCol w:w="2268"/>
        <w:gridCol w:w="2977"/>
      </w:tblGrid>
      <w:tr w:rsidR="005E438E" w:rsidRPr="004D4728" w14:paraId="36F1C75A" w14:textId="77777777" w:rsidTr="008B3CA1">
        <w:tc>
          <w:tcPr>
            <w:tcW w:w="1413" w:type="dxa"/>
            <w:tcBorders>
              <w:top w:val="single" w:sz="4" w:space="0" w:color="auto"/>
              <w:left w:val="single" w:sz="4" w:space="0" w:color="auto"/>
              <w:bottom w:val="single" w:sz="4" w:space="0" w:color="auto"/>
              <w:right w:val="single" w:sz="4" w:space="0" w:color="auto"/>
            </w:tcBorders>
            <w:hideMark/>
          </w:tcPr>
          <w:p w14:paraId="3BF5FC31"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評価基準</w:t>
            </w:r>
          </w:p>
        </w:tc>
        <w:tc>
          <w:tcPr>
            <w:tcW w:w="567" w:type="dxa"/>
            <w:tcBorders>
              <w:top w:val="single" w:sz="4" w:space="0" w:color="auto"/>
              <w:left w:val="single" w:sz="4" w:space="0" w:color="auto"/>
              <w:bottom w:val="single" w:sz="4" w:space="0" w:color="auto"/>
              <w:right w:val="single" w:sz="4" w:space="0" w:color="auto"/>
            </w:tcBorders>
          </w:tcPr>
          <w:p w14:paraId="66D8AC54" w14:textId="77777777" w:rsidR="005E438E" w:rsidRPr="004D4728" w:rsidRDefault="005E438E" w:rsidP="008B3CA1">
            <w:pPr>
              <w:spacing w:line="440" w:lineRule="exact"/>
              <w:rPr>
                <w:rFonts w:ascii="HG丸ｺﾞｼｯｸM-PRO" w:eastAsia="HG丸ｺﾞｼｯｸM-PRO" w:hAnsi="HG丸ｺﾞｼｯｸM-PRO"/>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14:paraId="21580C20"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Ａ（満足）</w:t>
            </w:r>
          </w:p>
        </w:tc>
        <w:tc>
          <w:tcPr>
            <w:tcW w:w="2268" w:type="dxa"/>
            <w:tcBorders>
              <w:top w:val="single" w:sz="4" w:space="0" w:color="auto"/>
              <w:left w:val="single" w:sz="4" w:space="0" w:color="auto"/>
              <w:bottom w:val="single" w:sz="4" w:space="0" w:color="auto"/>
              <w:right w:val="single" w:sz="4" w:space="0" w:color="auto"/>
            </w:tcBorders>
            <w:hideMark/>
          </w:tcPr>
          <w:p w14:paraId="49D5F9E5"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Ｂ（おおむね満足）</w:t>
            </w:r>
          </w:p>
        </w:tc>
        <w:tc>
          <w:tcPr>
            <w:tcW w:w="2977" w:type="dxa"/>
            <w:tcBorders>
              <w:top w:val="single" w:sz="4" w:space="0" w:color="auto"/>
              <w:left w:val="single" w:sz="4" w:space="0" w:color="auto"/>
              <w:bottom w:val="single" w:sz="4" w:space="0" w:color="auto"/>
              <w:right w:val="single" w:sz="4" w:space="0" w:color="auto"/>
            </w:tcBorders>
            <w:hideMark/>
          </w:tcPr>
          <w:p w14:paraId="30E0B0F7"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Ｃ（指導の改善を要する）</w:t>
            </w:r>
          </w:p>
        </w:tc>
      </w:tr>
      <w:tr w:rsidR="005E438E" w:rsidRPr="004D4728" w14:paraId="327578FB" w14:textId="77777777" w:rsidTr="008B3CA1">
        <w:tc>
          <w:tcPr>
            <w:tcW w:w="1413" w:type="dxa"/>
            <w:vMerge w:val="restart"/>
            <w:tcBorders>
              <w:top w:val="single" w:sz="4" w:space="0" w:color="auto"/>
              <w:left w:val="single" w:sz="4" w:space="0" w:color="auto"/>
              <w:bottom w:val="single" w:sz="4" w:space="0" w:color="auto"/>
              <w:right w:val="single" w:sz="4" w:space="0" w:color="auto"/>
            </w:tcBorders>
          </w:tcPr>
          <w:p w14:paraId="74799671" w14:textId="77777777" w:rsidR="005E438E" w:rsidRPr="004D4728" w:rsidRDefault="005E438E" w:rsidP="008B3CA1">
            <w:pPr>
              <w:spacing w:line="440" w:lineRule="exact"/>
              <w:rPr>
                <w:rFonts w:ascii="HG丸ｺﾞｼｯｸM-PRO" w:eastAsia="HG丸ｺﾞｼｯｸM-PRO" w:hAnsi="HG丸ｺﾞｼｯｸM-PRO"/>
                <w:sz w:val="24"/>
                <w:szCs w:val="24"/>
              </w:rPr>
            </w:pPr>
            <w:bookmarkStart w:id="0" w:name="_Hlk144272981"/>
            <w:r w:rsidRPr="004D4728">
              <w:rPr>
                <w:rFonts w:ascii="HG丸ｺﾞｼｯｸM-PRO" w:eastAsia="HG丸ｺﾞｼｯｸM-PRO" w:hAnsi="HG丸ｺﾞｼｯｸM-PRO" w:hint="eastAsia"/>
                <w:sz w:val="24"/>
                <w:szCs w:val="24"/>
              </w:rPr>
              <w:t>自分でやってみたい役を選ぶことができ</w:t>
            </w:r>
            <w:r>
              <w:rPr>
                <w:rFonts w:ascii="HG丸ｺﾞｼｯｸM-PRO" w:eastAsia="HG丸ｺﾞｼｯｸM-PRO" w:hAnsi="HG丸ｺﾞｼｯｸM-PRO" w:hint="eastAsia"/>
                <w:sz w:val="24"/>
                <w:szCs w:val="24"/>
              </w:rPr>
              <w:t>る</w:t>
            </w:r>
            <w:r w:rsidRPr="004D4728">
              <w:rPr>
                <w:rFonts w:ascii="HG丸ｺﾞｼｯｸM-PRO" w:eastAsia="HG丸ｺﾞｼｯｸM-PRO" w:hAnsi="HG丸ｺﾞｼｯｸM-PRO" w:hint="eastAsia"/>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778D6994" w14:textId="77777777" w:rsidR="005E438E" w:rsidRPr="004D4728" w:rsidRDefault="005E438E" w:rsidP="008B3CA1">
            <w:pPr>
              <w:spacing w:line="44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Ａ児</w:t>
            </w:r>
          </w:p>
        </w:tc>
        <w:tc>
          <w:tcPr>
            <w:tcW w:w="2126" w:type="dxa"/>
            <w:tcBorders>
              <w:top w:val="single" w:sz="4" w:space="0" w:color="auto"/>
              <w:left w:val="single" w:sz="4" w:space="0" w:color="auto"/>
              <w:bottom w:val="single" w:sz="4" w:space="0" w:color="auto"/>
              <w:right w:val="single" w:sz="4" w:space="0" w:color="auto"/>
            </w:tcBorders>
            <w:hideMark/>
          </w:tcPr>
          <w:p w14:paraId="07184EC7" w14:textId="77777777" w:rsidR="005E438E" w:rsidRPr="004D4728" w:rsidRDefault="005E438E" w:rsidP="005E438E">
            <w:pPr>
              <w:spacing w:line="32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自ら登場人物のカードの中からやりたい役を選んで教師に伝えることができる。</w:t>
            </w:r>
          </w:p>
        </w:tc>
        <w:tc>
          <w:tcPr>
            <w:tcW w:w="2268" w:type="dxa"/>
            <w:tcBorders>
              <w:top w:val="single" w:sz="4" w:space="0" w:color="auto"/>
              <w:left w:val="single" w:sz="4" w:space="0" w:color="auto"/>
              <w:bottom w:val="single" w:sz="4" w:space="0" w:color="auto"/>
              <w:right w:val="single" w:sz="4" w:space="0" w:color="auto"/>
            </w:tcBorders>
            <w:hideMark/>
          </w:tcPr>
          <w:p w14:paraId="4A92CD15"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登場人物のカードからやりたい役を選ぶことができる。</w:t>
            </w:r>
          </w:p>
        </w:tc>
        <w:tc>
          <w:tcPr>
            <w:tcW w:w="2977" w:type="dxa"/>
            <w:tcBorders>
              <w:top w:val="single" w:sz="4" w:space="0" w:color="auto"/>
              <w:left w:val="single" w:sz="4" w:space="0" w:color="auto"/>
              <w:bottom w:val="single" w:sz="4" w:space="0" w:color="auto"/>
              <w:right w:val="single" w:sz="4" w:space="0" w:color="auto"/>
            </w:tcBorders>
            <w:hideMark/>
          </w:tcPr>
          <w:p w14:paraId="7CD27F95"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教師に促されてカードから選ぼうとする。</w:t>
            </w:r>
          </w:p>
        </w:tc>
      </w:tr>
      <w:tr w:rsidR="005E438E" w:rsidRPr="004D4728" w14:paraId="219885DA" w14:textId="77777777" w:rsidTr="008B3CA1">
        <w:tc>
          <w:tcPr>
            <w:tcW w:w="1413" w:type="dxa"/>
            <w:vMerge/>
            <w:tcBorders>
              <w:top w:val="single" w:sz="4" w:space="0" w:color="auto"/>
              <w:left w:val="single" w:sz="4" w:space="0" w:color="auto"/>
              <w:bottom w:val="single" w:sz="4" w:space="0" w:color="auto"/>
              <w:right w:val="single" w:sz="4" w:space="0" w:color="auto"/>
            </w:tcBorders>
            <w:vAlign w:val="center"/>
            <w:hideMark/>
          </w:tcPr>
          <w:p w14:paraId="5FAF06C7" w14:textId="77777777" w:rsidR="005E438E" w:rsidRPr="004D4728" w:rsidRDefault="005E438E" w:rsidP="008B3CA1">
            <w:pPr>
              <w:widowControl/>
              <w:spacing w:line="440" w:lineRule="exact"/>
              <w:jc w:val="left"/>
              <w:rPr>
                <w:rFonts w:ascii="HG丸ｺﾞｼｯｸM-PRO" w:eastAsia="HG丸ｺﾞｼｯｸM-PRO" w:hAnsi="HG丸ｺﾞｼｯｸM-PRO"/>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8A3F914" w14:textId="77777777" w:rsidR="005E438E" w:rsidRPr="004D4728" w:rsidRDefault="005E438E" w:rsidP="008B3CA1">
            <w:pPr>
              <w:spacing w:line="44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Ｂ児</w:t>
            </w:r>
          </w:p>
        </w:tc>
        <w:tc>
          <w:tcPr>
            <w:tcW w:w="2126" w:type="dxa"/>
            <w:tcBorders>
              <w:top w:val="single" w:sz="4" w:space="0" w:color="auto"/>
              <w:left w:val="single" w:sz="4" w:space="0" w:color="auto"/>
              <w:bottom w:val="single" w:sz="4" w:space="0" w:color="auto"/>
              <w:right w:val="single" w:sz="4" w:space="0" w:color="auto"/>
            </w:tcBorders>
            <w:hideMark/>
          </w:tcPr>
          <w:p w14:paraId="2597469D" w14:textId="77777777" w:rsidR="005E438E" w:rsidRPr="004D4728" w:rsidRDefault="005E438E" w:rsidP="005E438E">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自ら登場人物のカードの中からやりたい役を選んで教師にカードを渡しながら役の名前を言うことができる。</w:t>
            </w:r>
          </w:p>
        </w:tc>
        <w:tc>
          <w:tcPr>
            <w:tcW w:w="2268" w:type="dxa"/>
            <w:tcBorders>
              <w:top w:val="single" w:sz="4" w:space="0" w:color="auto"/>
              <w:left w:val="single" w:sz="4" w:space="0" w:color="auto"/>
              <w:bottom w:val="single" w:sz="4" w:space="0" w:color="auto"/>
              <w:right w:val="single" w:sz="4" w:space="0" w:color="auto"/>
            </w:tcBorders>
            <w:hideMark/>
          </w:tcPr>
          <w:p w14:paraId="377CC06A"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登場人物のカードからやりたい役を選ぶことができる。</w:t>
            </w:r>
          </w:p>
        </w:tc>
        <w:tc>
          <w:tcPr>
            <w:tcW w:w="2977" w:type="dxa"/>
            <w:tcBorders>
              <w:top w:val="single" w:sz="4" w:space="0" w:color="auto"/>
              <w:left w:val="single" w:sz="4" w:space="0" w:color="auto"/>
              <w:bottom w:val="single" w:sz="4" w:space="0" w:color="auto"/>
              <w:right w:val="single" w:sz="4" w:space="0" w:color="auto"/>
            </w:tcBorders>
            <w:hideMark/>
          </w:tcPr>
          <w:p w14:paraId="47EE7202"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教師に促されてカードから選ぼうとする。</w:t>
            </w:r>
          </w:p>
        </w:tc>
      </w:tr>
      <w:bookmarkEnd w:id="0"/>
      <w:tr w:rsidR="005E438E" w:rsidRPr="004D4728" w14:paraId="15EA132D" w14:textId="77777777" w:rsidTr="008B3CA1">
        <w:tc>
          <w:tcPr>
            <w:tcW w:w="1413" w:type="dxa"/>
            <w:tcBorders>
              <w:top w:val="single" w:sz="4" w:space="0" w:color="auto"/>
              <w:left w:val="single" w:sz="4" w:space="0" w:color="auto"/>
              <w:bottom w:val="single" w:sz="4" w:space="0" w:color="auto"/>
              <w:right w:val="single" w:sz="4" w:space="0" w:color="auto"/>
            </w:tcBorders>
            <w:hideMark/>
          </w:tcPr>
          <w:p w14:paraId="7353CED7"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lastRenderedPageBreak/>
              <w:t>セリフや動きを真似しようとすることができる。</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32F55B" w14:textId="77777777" w:rsidR="005E438E" w:rsidRDefault="005E438E" w:rsidP="008B3CA1">
            <w:pPr>
              <w:spacing w:line="44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Ａ児</w:t>
            </w:r>
          </w:p>
          <w:p w14:paraId="4AFB8996" w14:textId="77777777" w:rsidR="005E438E" w:rsidRDefault="005E438E" w:rsidP="008B3CA1">
            <w:pPr>
              <w:spacing w:line="44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p w14:paraId="2EDA1E21" w14:textId="77777777" w:rsidR="005E438E" w:rsidRPr="004D4728" w:rsidRDefault="005E438E" w:rsidP="008B3CA1">
            <w:pPr>
              <w:spacing w:line="44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B児</w:t>
            </w:r>
          </w:p>
        </w:tc>
        <w:tc>
          <w:tcPr>
            <w:tcW w:w="2126" w:type="dxa"/>
            <w:tcBorders>
              <w:top w:val="single" w:sz="4" w:space="0" w:color="auto"/>
              <w:left w:val="single" w:sz="4" w:space="0" w:color="auto"/>
              <w:bottom w:val="single" w:sz="4" w:space="0" w:color="auto"/>
              <w:right w:val="single" w:sz="4" w:space="0" w:color="auto"/>
            </w:tcBorders>
            <w:hideMark/>
          </w:tcPr>
          <w:p w14:paraId="00C29B47" w14:textId="77777777" w:rsidR="005E438E" w:rsidRPr="004D4728" w:rsidRDefault="005E438E" w:rsidP="005E438E">
            <w:pPr>
              <w:spacing w:line="32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セリフのきっかけが分かり、「うんとこしょ、どっこいしょ」と掛け声を言いながらカブを引っ張ることができる。</w:t>
            </w:r>
          </w:p>
        </w:tc>
        <w:tc>
          <w:tcPr>
            <w:tcW w:w="2268" w:type="dxa"/>
            <w:tcBorders>
              <w:top w:val="single" w:sz="4" w:space="0" w:color="auto"/>
              <w:left w:val="single" w:sz="4" w:space="0" w:color="auto"/>
              <w:bottom w:val="single" w:sz="4" w:space="0" w:color="auto"/>
              <w:right w:val="single" w:sz="4" w:space="0" w:color="auto"/>
            </w:tcBorders>
            <w:hideMark/>
          </w:tcPr>
          <w:p w14:paraId="44CBAA9D"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教師からセリフのきっかけを教えてもらったり、教師の真似をしたりして、役の動きができる。</w:t>
            </w:r>
          </w:p>
        </w:tc>
        <w:tc>
          <w:tcPr>
            <w:tcW w:w="2977" w:type="dxa"/>
            <w:tcBorders>
              <w:top w:val="single" w:sz="4" w:space="0" w:color="auto"/>
              <w:left w:val="single" w:sz="4" w:space="0" w:color="auto"/>
              <w:bottom w:val="single" w:sz="4" w:space="0" w:color="auto"/>
              <w:right w:val="single" w:sz="4" w:space="0" w:color="auto"/>
            </w:tcBorders>
            <w:hideMark/>
          </w:tcPr>
          <w:p w14:paraId="545D2F3D" w14:textId="77777777" w:rsidR="005E438E" w:rsidRPr="004D4728" w:rsidRDefault="005E438E" w:rsidP="008B3CA1">
            <w:pPr>
              <w:spacing w:line="44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教師に促されて、セリフを言おうとしたり、</w:t>
            </w:r>
            <w:r>
              <w:rPr>
                <w:rFonts w:ascii="HG丸ｺﾞｼｯｸM-PRO" w:eastAsia="HG丸ｺﾞｼｯｸM-PRO" w:hAnsi="HG丸ｺﾞｼｯｸM-PRO" w:hint="eastAsia"/>
                <w:sz w:val="24"/>
                <w:szCs w:val="24"/>
              </w:rPr>
              <w:t>友達</w:t>
            </w:r>
            <w:r w:rsidRPr="004D4728">
              <w:rPr>
                <w:rFonts w:ascii="HG丸ｺﾞｼｯｸM-PRO" w:eastAsia="HG丸ｺﾞｼｯｸM-PRO" w:hAnsi="HG丸ｺﾞｼｯｸM-PRO" w:hint="eastAsia"/>
                <w:sz w:val="24"/>
                <w:szCs w:val="24"/>
              </w:rPr>
              <w:t>の近くに行こうとしたりすることができる。</w:t>
            </w:r>
          </w:p>
        </w:tc>
      </w:tr>
    </w:tbl>
    <w:p w14:paraId="793D4746" w14:textId="3EE447E2" w:rsidR="009A01E9" w:rsidRPr="005E438E" w:rsidRDefault="009A01E9" w:rsidP="009A01E9">
      <w:pPr>
        <w:spacing w:line="320" w:lineRule="exact"/>
        <w:rPr>
          <w:rFonts w:ascii="HG丸ｺﾞｼｯｸM-PRO" w:eastAsia="HG丸ｺﾞｼｯｸM-PRO" w:hAnsi="HG丸ｺﾞｼｯｸM-PRO"/>
          <w:sz w:val="24"/>
          <w:szCs w:val="24"/>
        </w:rPr>
      </w:pPr>
    </w:p>
    <w:p w14:paraId="56A681E4" w14:textId="419097C2" w:rsidR="009A01E9" w:rsidRDefault="005E438E" w:rsidP="009A01E9">
      <w:pPr>
        <w:spacing w:line="320" w:lineRule="exact"/>
        <w:rPr>
          <w:rFonts w:ascii="HG丸ｺﾞｼｯｸM-PRO" w:eastAsia="HG丸ｺﾞｼｯｸM-PRO" w:hAnsi="HG丸ｺﾞｼｯｸM-PRO"/>
          <w:sz w:val="24"/>
          <w:szCs w:val="24"/>
        </w:rPr>
      </w:pPr>
      <w:r w:rsidRPr="005E438E">
        <w:rPr>
          <w:rFonts w:ascii="HG丸ｺﾞｼｯｸM-PRO" w:eastAsia="HG丸ｺﾞｼｯｸM-PRO" w:hAnsi="HG丸ｺﾞｼｯｸM-PRO" w:hint="eastAsia"/>
          <w:sz w:val="24"/>
          <w:szCs w:val="24"/>
        </w:rPr>
        <w:t>（４）</w:t>
      </w:r>
      <w:r w:rsidRPr="005E438E">
        <w:rPr>
          <w:rFonts w:ascii="HG丸ｺﾞｼｯｸM-PRO" w:eastAsia="HG丸ｺﾞｼｯｸM-PRO" w:hAnsi="HG丸ｺﾞｼｯｸM-PRO"/>
          <w:sz w:val="24"/>
          <w:szCs w:val="24"/>
        </w:rPr>
        <w:t xml:space="preserve"> 児童の実態（9月）個別の指導計画より抜粋</w:t>
      </w: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3614"/>
        <w:gridCol w:w="2273"/>
        <w:gridCol w:w="2394"/>
      </w:tblGrid>
      <w:tr w:rsidR="005E438E" w:rsidRPr="00420E8E" w14:paraId="351C067C" w14:textId="77777777" w:rsidTr="008B3CA1">
        <w:trPr>
          <w:trHeight w:val="398"/>
        </w:trPr>
        <w:tc>
          <w:tcPr>
            <w:tcW w:w="1064" w:type="dxa"/>
            <w:tcBorders>
              <w:top w:val="single" w:sz="4" w:space="0" w:color="auto"/>
              <w:left w:val="single" w:sz="4" w:space="0" w:color="auto"/>
              <w:bottom w:val="single" w:sz="4" w:space="0" w:color="auto"/>
              <w:right w:val="single" w:sz="4" w:space="0" w:color="auto"/>
            </w:tcBorders>
            <w:hideMark/>
          </w:tcPr>
          <w:p w14:paraId="0808C294"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児童</w:t>
            </w:r>
          </w:p>
        </w:tc>
        <w:tc>
          <w:tcPr>
            <w:tcW w:w="3614" w:type="dxa"/>
            <w:tcBorders>
              <w:top w:val="single" w:sz="4" w:space="0" w:color="auto"/>
              <w:left w:val="single" w:sz="4" w:space="0" w:color="auto"/>
              <w:bottom w:val="single" w:sz="4" w:space="0" w:color="auto"/>
              <w:right w:val="single" w:sz="4" w:space="0" w:color="auto"/>
            </w:tcBorders>
            <w:hideMark/>
          </w:tcPr>
          <w:p w14:paraId="531D680E"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実態</w:t>
            </w:r>
          </w:p>
        </w:tc>
        <w:tc>
          <w:tcPr>
            <w:tcW w:w="2273" w:type="dxa"/>
            <w:tcBorders>
              <w:top w:val="single" w:sz="4" w:space="0" w:color="auto"/>
              <w:left w:val="single" w:sz="4" w:space="0" w:color="auto"/>
              <w:bottom w:val="single" w:sz="4" w:space="0" w:color="auto"/>
              <w:right w:val="single" w:sz="4" w:space="0" w:color="auto"/>
            </w:tcBorders>
            <w:hideMark/>
          </w:tcPr>
          <w:p w14:paraId="2A2DB515"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年間の個人目標</w:t>
            </w:r>
          </w:p>
        </w:tc>
        <w:tc>
          <w:tcPr>
            <w:tcW w:w="2394" w:type="dxa"/>
            <w:tcBorders>
              <w:top w:val="single" w:sz="4" w:space="0" w:color="auto"/>
              <w:left w:val="single" w:sz="4" w:space="0" w:color="auto"/>
              <w:bottom w:val="single" w:sz="4" w:space="0" w:color="auto"/>
              <w:right w:val="single" w:sz="4" w:space="0" w:color="auto"/>
            </w:tcBorders>
            <w:hideMark/>
          </w:tcPr>
          <w:p w14:paraId="3688B1DC" w14:textId="77777777" w:rsidR="005E438E" w:rsidRPr="00420E8E" w:rsidRDefault="005E438E" w:rsidP="008B3CA1">
            <w:pPr>
              <w:spacing w:line="440" w:lineRule="exact"/>
              <w:jc w:val="center"/>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支援の手立て</w:t>
            </w:r>
          </w:p>
        </w:tc>
      </w:tr>
      <w:tr w:rsidR="005E438E" w:rsidRPr="00420E8E" w14:paraId="37D93212" w14:textId="77777777" w:rsidTr="008B3CA1">
        <w:trPr>
          <w:trHeight w:val="398"/>
        </w:trPr>
        <w:tc>
          <w:tcPr>
            <w:tcW w:w="1064" w:type="dxa"/>
            <w:tcBorders>
              <w:top w:val="single" w:sz="4" w:space="0" w:color="auto"/>
              <w:left w:val="single" w:sz="4" w:space="0" w:color="auto"/>
              <w:bottom w:val="single" w:sz="4" w:space="0" w:color="auto"/>
              <w:right w:val="single" w:sz="4" w:space="0" w:color="auto"/>
            </w:tcBorders>
            <w:hideMark/>
          </w:tcPr>
          <w:p w14:paraId="0F319A6B" w14:textId="77777777" w:rsidR="005E438E" w:rsidRPr="00420E8E" w:rsidRDefault="005E438E" w:rsidP="008B3CA1">
            <w:pPr>
              <w:spacing w:line="44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A児</w:t>
            </w:r>
          </w:p>
        </w:tc>
        <w:tc>
          <w:tcPr>
            <w:tcW w:w="3614" w:type="dxa"/>
            <w:tcBorders>
              <w:top w:val="single" w:sz="4" w:space="0" w:color="auto"/>
              <w:left w:val="single" w:sz="4" w:space="0" w:color="auto"/>
              <w:bottom w:val="single" w:sz="4" w:space="0" w:color="auto"/>
              <w:right w:val="single" w:sz="4" w:space="0" w:color="auto"/>
            </w:tcBorders>
          </w:tcPr>
          <w:p w14:paraId="7CFDA667" w14:textId="77777777"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・日常的な会話での簡単な指示を聞いて行動することはできる。</w:t>
            </w:r>
          </w:p>
          <w:p w14:paraId="29E5ABB7" w14:textId="77777777" w:rsidR="005E438E" w:rsidRDefault="005E438E" w:rsidP="005E438E">
            <w:pPr>
              <w:spacing w:line="320" w:lineRule="exact"/>
              <w:rPr>
                <w:rFonts w:ascii="HG丸ｺﾞｼｯｸM-PRO" w:eastAsia="HG丸ｺﾞｼｯｸM-PRO" w:hAnsi="HG丸ｺﾞｼｯｸM-PRO"/>
                <w:sz w:val="24"/>
                <w:szCs w:val="24"/>
              </w:rPr>
            </w:pPr>
          </w:p>
          <w:p w14:paraId="4D9C4765" w14:textId="77777777"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・歌や絵本が好きで、歌詞を覚えて歌ったり、お話の展開が分かっていると想像して笑ったりしている。</w:t>
            </w:r>
          </w:p>
          <w:p w14:paraId="47BB43A4" w14:textId="77777777" w:rsidR="006D017C" w:rsidRPr="00420E8E" w:rsidRDefault="006D017C" w:rsidP="006D017C">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・学習の振り返りで、その時間に楽しかったことを思い出して「私は〇〇が楽しかったです。」と発表することができる。</w:t>
            </w:r>
          </w:p>
          <w:p w14:paraId="64768237" w14:textId="77777777"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・学部の友達への関心はあり、自分からあいさつをしたり、いろんな場面で名前を呼んだりしている。近付いて、「だ～いすき。」という時もある。</w:t>
            </w:r>
          </w:p>
          <w:p w14:paraId="316E624E" w14:textId="77777777"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・ひらがな、カタカナ、一部の大文字のアルファベットが読める。単語や文としては、自分が知っている言い回しになることがあり、正しく読めていない時がある。</w:t>
            </w:r>
          </w:p>
        </w:tc>
        <w:tc>
          <w:tcPr>
            <w:tcW w:w="2273" w:type="dxa"/>
            <w:tcBorders>
              <w:top w:val="single" w:sz="4" w:space="0" w:color="auto"/>
              <w:left w:val="single" w:sz="4" w:space="0" w:color="auto"/>
              <w:bottom w:val="single" w:sz="4" w:space="0" w:color="auto"/>
              <w:right w:val="single" w:sz="4" w:space="0" w:color="auto"/>
            </w:tcBorders>
          </w:tcPr>
          <w:p w14:paraId="63CC8E31" w14:textId="59F60F92" w:rsidR="005E43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・簡単な指示や説明を聞き、その指示等に応じた行動をすることができる。</w:t>
            </w:r>
          </w:p>
          <w:p w14:paraId="1EF76B4D" w14:textId="77777777" w:rsidR="006D017C" w:rsidRPr="006D017C" w:rsidRDefault="006D017C" w:rsidP="006D017C">
            <w:pPr>
              <w:rPr>
                <w:rFonts w:ascii="HG丸ｺﾞｼｯｸM-PRO" w:eastAsia="HG丸ｺﾞｼｯｸM-PRO" w:hAnsi="HG丸ｺﾞｼｯｸM-PRO"/>
                <w:sz w:val="24"/>
                <w:szCs w:val="24"/>
              </w:rPr>
            </w:pPr>
            <w:r w:rsidRPr="006D017C">
              <w:rPr>
                <w:rFonts w:ascii="HG丸ｺﾞｼｯｸM-PRO" w:eastAsia="HG丸ｺﾞｼｯｸM-PRO" w:hAnsi="HG丸ｺﾞｼｯｸM-PRO" w:hint="eastAsia"/>
                <w:sz w:val="24"/>
                <w:szCs w:val="24"/>
              </w:rPr>
              <w:t>・遊びややり取りを通して、言葉による表現に親しむ。</w:t>
            </w:r>
          </w:p>
          <w:p w14:paraId="5B3F1952" w14:textId="77777777" w:rsidR="006D017C" w:rsidRDefault="006D017C" w:rsidP="005E438E">
            <w:pPr>
              <w:spacing w:line="320" w:lineRule="exact"/>
              <w:rPr>
                <w:rFonts w:ascii="HG丸ｺﾞｼｯｸM-PRO" w:eastAsia="HG丸ｺﾞｼｯｸM-PRO" w:hAnsi="HG丸ｺﾞｼｯｸM-PRO"/>
                <w:sz w:val="24"/>
                <w:szCs w:val="24"/>
              </w:rPr>
            </w:pPr>
          </w:p>
          <w:p w14:paraId="0EC8F20D" w14:textId="77777777" w:rsidR="006D017C" w:rsidRDefault="006D017C" w:rsidP="005E438E">
            <w:pPr>
              <w:spacing w:line="320" w:lineRule="exact"/>
              <w:rPr>
                <w:rFonts w:ascii="HG丸ｺﾞｼｯｸM-PRO" w:eastAsia="HG丸ｺﾞｼｯｸM-PRO" w:hAnsi="HG丸ｺﾞｼｯｸM-PRO"/>
                <w:sz w:val="24"/>
                <w:szCs w:val="24"/>
              </w:rPr>
            </w:pPr>
          </w:p>
          <w:p w14:paraId="23970261" w14:textId="77777777" w:rsidR="006D017C" w:rsidRDefault="006D017C" w:rsidP="005E438E">
            <w:pPr>
              <w:spacing w:line="320" w:lineRule="exact"/>
              <w:rPr>
                <w:rFonts w:ascii="HG丸ｺﾞｼｯｸM-PRO" w:eastAsia="HG丸ｺﾞｼｯｸM-PRO" w:hAnsi="HG丸ｺﾞｼｯｸM-PRO"/>
                <w:sz w:val="24"/>
                <w:szCs w:val="24"/>
              </w:rPr>
            </w:pPr>
          </w:p>
          <w:p w14:paraId="6C55ACC3" w14:textId="77777777" w:rsidR="006D017C" w:rsidRDefault="006D017C" w:rsidP="005E438E">
            <w:pPr>
              <w:spacing w:line="320" w:lineRule="exact"/>
              <w:rPr>
                <w:rFonts w:ascii="HG丸ｺﾞｼｯｸM-PRO" w:eastAsia="HG丸ｺﾞｼｯｸM-PRO" w:hAnsi="HG丸ｺﾞｼｯｸM-PRO"/>
                <w:sz w:val="24"/>
                <w:szCs w:val="24"/>
              </w:rPr>
            </w:pPr>
          </w:p>
          <w:p w14:paraId="33F1B73E" w14:textId="7342FFA1"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（自立活動）</w:t>
            </w:r>
          </w:p>
          <w:p w14:paraId="5B0F9685" w14:textId="77777777"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・友達や教師との関わり合いを通して、決まりを守ろうとする姿が見られ、互いを思いやる優しさを態度に表すことができる。</w:t>
            </w:r>
          </w:p>
          <w:p w14:paraId="000E53B9" w14:textId="77777777"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【２－１】【３－２】</w:t>
            </w:r>
          </w:p>
          <w:p w14:paraId="40AE86CC" w14:textId="1EB9B1C3" w:rsidR="005E438E" w:rsidRPr="00420E8E" w:rsidRDefault="005E438E" w:rsidP="005E438E">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w:t>
            </w:r>
            <w:r w:rsidR="006D017C">
              <w:rPr>
                <w:rFonts w:ascii="HG丸ｺﾞｼｯｸM-PRO" w:eastAsia="HG丸ｺﾞｼｯｸM-PRO" w:hAnsi="HG丸ｺﾞｼｯｸM-PRO" w:hint="eastAsia"/>
                <w:sz w:val="24"/>
                <w:szCs w:val="24"/>
              </w:rPr>
              <w:t>６</w:t>
            </w:r>
            <w:r w:rsidRPr="00420E8E">
              <w:rPr>
                <w:rFonts w:ascii="HG丸ｺﾞｼｯｸM-PRO" w:eastAsia="HG丸ｺﾞｼｯｸM-PRO" w:hAnsi="HG丸ｺﾞｼｯｸM-PRO" w:hint="eastAsia"/>
                <w:sz w:val="24"/>
                <w:szCs w:val="24"/>
              </w:rPr>
              <w:t>－1】</w:t>
            </w:r>
          </w:p>
        </w:tc>
        <w:tc>
          <w:tcPr>
            <w:tcW w:w="2394" w:type="dxa"/>
            <w:tcBorders>
              <w:top w:val="single" w:sz="4" w:space="0" w:color="auto"/>
              <w:left w:val="single" w:sz="4" w:space="0" w:color="auto"/>
              <w:bottom w:val="single" w:sz="4" w:space="0" w:color="auto"/>
              <w:right w:val="single" w:sz="4" w:space="0" w:color="auto"/>
            </w:tcBorders>
          </w:tcPr>
          <w:p w14:paraId="0C91A94F" w14:textId="77777777" w:rsidR="006D017C" w:rsidRDefault="006D017C" w:rsidP="006D017C">
            <w:pPr>
              <w:spacing w:line="320" w:lineRule="exact"/>
              <w:rPr>
                <w:rFonts w:ascii="HG丸ｺﾞｼｯｸM-PRO" w:eastAsia="HG丸ｺﾞｼｯｸM-PRO" w:hAnsi="HG丸ｺﾞｼｯｸM-PRO"/>
                <w:sz w:val="24"/>
                <w:szCs w:val="24"/>
              </w:rPr>
            </w:pPr>
          </w:p>
          <w:p w14:paraId="164BE6A5" w14:textId="77777777" w:rsidR="006D017C" w:rsidRDefault="006D017C" w:rsidP="006D017C">
            <w:pPr>
              <w:spacing w:line="320" w:lineRule="exact"/>
              <w:rPr>
                <w:rFonts w:ascii="HG丸ｺﾞｼｯｸM-PRO" w:eastAsia="HG丸ｺﾞｼｯｸM-PRO" w:hAnsi="HG丸ｺﾞｼｯｸM-PRO"/>
                <w:sz w:val="24"/>
                <w:szCs w:val="24"/>
              </w:rPr>
            </w:pPr>
          </w:p>
          <w:p w14:paraId="2A4349CE" w14:textId="77777777" w:rsidR="006D017C" w:rsidRDefault="006D017C" w:rsidP="006D017C">
            <w:pPr>
              <w:spacing w:line="320" w:lineRule="exact"/>
              <w:rPr>
                <w:rFonts w:ascii="HG丸ｺﾞｼｯｸM-PRO" w:eastAsia="HG丸ｺﾞｼｯｸM-PRO" w:hAnsi="HG丸ｺﾞｼｯｸM-PRO"/>
                <w:sz w:val="24"/>
                <w:szCs w:val="24"/>
              </w:rPr>
            </w:pPr>
          </w:p>
          <w:p w14:paraId="457D1C49" w14:textId="77777777" w:rsidR="006D017C" w:rsidRDefault="006D017C" w:rsidP="006D017C">
            <w:pPr>
              <w:spacing w:line="320" w:lineRule="exact"/>
              <w:rPr>
                <w:rFonts w:ascii="HG丸ｺﾞｼｯｸM-PRO" w:eastAsia="HG丸ｺﾞｼｯｸM-PRO" w:hAnsi="HG丸ｺﾞｼｯｸM-PRO"/>
                <w:sz w:val="24"/>
                <w:szCs w:val="24"/>
              </w:rPr>
            </w:pPr>
          </w:p>
          <w:p w14:paraId="342705A6" w14:textId="6BB2EF76" w:rsidR="006D017C" w:rsidRPr="00420E8E" w:rsidRDefault="006D017C" w:rsidP="006D017C">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・セリフを言えるように手本を示したり、手がかりを伝え、</w:t>
            </w:r>
            <w:r>
              <w:rPr>
                <w:rFonts w:ascii="HG丸ｺﾞｼｯｸM-PRO" w:eastAsia="HG丸ｺﾞｼｯｸM-PRO" w:hAnsi="HG丸ｺﾞｼｯｸM-PRO" w:hint="eastAsia"/>
                <w:sz w:val="24"/>
                <w:szCs w:val="24"/>
              </w:rPr>
              <w:t>冒頭の言葉を伝え、</w:t>
            </w:r>
            <w:r w:rsidRPr="00420E8E">
              <w:rPr>
                <w:rFonts w:ascii="HG丸ｺﾞｼｯｸM-PRO" w:eastAsia="HG丸ｺﾞｼｯｸM-PRO" w:hAnsi="HG丸ｺﾞｼｯｸM-PRO" w:hint="eastAsia"/>
                <w:sz w:val="24"/>
                <w:szCs w:val="24"/>
              </w:rPr>
              <w:t>促したりする。</w:t>
            </w:r>
          </w:p>
          <w:p w14:paraId="37564CBD" w14:textId="77777777" w:rsidR="006D017C" w:rsidRPr="006D017C" w:rsidRDefault="006D017C" w:rsidP="000A60D6">
            <w:pPr>
              <w:spacing w:line="320" w:lineRule="exact"/>
              <w:rPr>
                <w:rFonts w:ascii="HG丸ｺﾞｼｯｸM-PRO" w:eastAsia="HG丸ｺﾞｼｯｸM-PRO" w:hAnsi="HG丸ｺﾞｼｯｸM-PRO"/>
                <w:sz w:val="24"/>
                <w:szCs w:val="24"/>
              </w:rPr>
            </w:pPr>
          </w:p>
          <w:p w14:paraId="70DF9AAA" w14:textId="77777777" w:rsidR="006D017C" w:rsidRDefault="006D017C" w:rsidP="000A60D6">
            <w:pPr>
              <w:spacing w:line="320" w:lineRule="exact"/>
              <w:rPr>
                <w:rFonts w:ascii="HG丸ｺﾞｼｯｸM-PRO" w:eastAsia="HG丸ｺﾞｼｯｸM-PRO" w:hAnsi="HG丸ｺﾞｼｯｸM-PRO"/>
                <w:sz w:val="24"/>
                <w:szCs w:val="24"/>
              </w:rPr>
            </w:pPr>
          </w:p>
          <w:p w14:paraId="44A65941" w14:textId="77777777" w:rsidR="006D017C" w:rsidRDefault="006D017C" w:rsidP="000A60D6">
            <w:pPr>
              <w:spacing w:line="320" w:lineRule="exact"/>
              <w:rPr>
                <w:rFonts w:ascii="HG丸ｺﾞｼｯｸM-PRO" w:eastAsia="HG丸ｺﾞｼｯｸM-PRO" w:hAnsi="HG丸ｺﾞｼｯｸM-PRO"/>
                <w:sz w:val="24"/>
                <w:szCs w:val="24"/>
              </w:rPr>
            </w:pPr>
          </w:p>
          <w:p w14:paraId="05309CB9" w14:textId="5709E710" w:rsidR="005E438E" w:rsidRPr="00420E8E" w:rsidRDefault="005E438E" w:rsidP="000A60D6">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・学習の流れを示して、見通しをもたせる。</w:t>
            </w:r>
          </w:p>
          <w:p w14:paraId="34F91B9C" w14:textId="77777777" w:rsidR="005E438E" w:rsidRPr="00420E8E" w:rsidRDefault="005E438E" w:rsidP="000A60D6">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・動きの手本を示しながら、一緒に活動する。</w:t>
            </w:r>
          </w:p>
          <w:p w14:paraId="53A4F532" w14:textId="77777777" w:rsidR="005E438E" w:rsidRPr="00420E8E" w:rsidRDefault="005E438E" w:rsidP="000A60D6">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・順番に登場し、その順番で並ぶように声を掛ける。</w:t>
            </w:r>
          </w:p>
          <w:p w14:paraId="7A5F5F55" w14:textId="77777777" w:rsidR="005E438E" w:rsidRPr="00420E8E" w:rsidRDefault="005E438E" w:rsidP="008B3CA1">
            <w:pPr>
              <w:spacing w:line="440" w:lineRule="exact"/>
              <w:rPr>
                <w:rFonts w:ascii="HG丸ｺﾞｼｯｸM-PRO" w:eastAsia="HG丸ｺﾞｼｯｸM-PRO" w:hAnsi="HG丸ｺﾞｼｯｸM-PRO"/>
                <w:sz w:val="24"/>
                <w:szCs w:val="24"/>
              </w:rPr>
            </w:pPr>
          </w:p>
        </w:tc>
      </w:tr>
      <w:tr w:rsidR="005E438E" w:rsidRPr="00420E8E" w14:paraId="6E309B0C" w14:textId="77777777" w:rsidTr="008B3CA1">
        <w:trPr>
          <w:trHeight w:val="398"/>
        </w:trPr>
        <w:tc>
          <w:tcPr>
            <w:tcW w:w="1064" w:type="dxa"/>
            <w:tcBorders>
              <w:top w:val="single" w:sz="4" w:space="0" w:color="auto"/>
              <w:left w:val="single" w:sz="4" w:space="0" w:color="auto"/>
              <w:bottom w:val="single" w:sz="4" w:space="0" w:color="auto"/>
              <w:right w:val="single" w:sz="4" w:space="0" w:color="auto"/>
            </w:tcBorders>
            <w:hideMark/>
          </w:tcPr>
          <w:p w14:paraId="2262AF7D" w14:textId="77777777" w:rsidR="005E438E" w:rsidRPr="00420E8E" w:rsidRDefault="005E438E" w:rsidP="008B3CA1">
            <w:pPr>
              <w:spacing w:line="44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B児</w:t>
            </w:r>
          </w:p>
        </w:tc>
        <w:tc>
          <w:tcPr>
            <w:tcW w:w="3614" w:type="dxa"/>
            <w:tcBorders>
              <w:top w:val="single" w:sz="4" w:space="0" w:color="auto"/>
              <w:left w:val="single" w:sz="4" w:space="0" w:color="auto"/>
              <w:bottom w:val="single" w:sz="4" w:space="0" w:color="auto"/>
              <w:right w:val="single" w:sz="4" w:space="0" w:color="auto"/>
            </w:tcBorders>
          </w:tcPr>
          <w:p w14:paraId="3EF304CF" w14:textId="08B0C1C7"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Pr>
                <w:rFonts w:ascii="HG丸ｺﾞｼｯｸM-PRO" w:eastAsia="HG丸ｺﾞｼｯｸM-PRO" w:hAnsi="HG丸ｺﾞｼｯｸM-PRO" w:hint="eastAsia"/>
                <w:sz w:val="24"/>
                <w:szCs w:val="24"/>
              </w:rPr>
              <w:t>２年生の</w:t>
            </w:r>
            <w:r w:rsidR="005E438E" w:rsidRPr="00420E8E">
              <w:rPr>
                <w:rFonts w:ascii="HG丸ｺﾞｼｯｸM-PRO" w:eastAsia="HG丸ｺﾞｼｯｸM-PRO" w:hAnsi="HG丸ｺﾞｼｯｸM-PRO" w:hint="eastAsia"/>
                <w:sz w:val="24"/>
                <w:szCs w:val="24"/>
              </w:rPr>
              <w:t>秋頃から身近な大人が聞いて分かる言葉が出るようになり、現在は、１～２語文で自分の思いを伝えたり、簡単な質問に答えたりすることができる。</w:t>
            </w:r>
          </w:p>
          <w:p w14:paraId="4F1CC0D7" w14:textId="4082ECFE"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sidRPr="00420E8E">
              <w:rPr>
                <w:rFonts w:ascii="HG丸ｺﾞｼｯｸM-PRO" w:eastAsia="HG丸ｺﾞｼｯｸM-PRO" w:hAnsi="HG丸ｺﾞｼｯｸM-PRO" w:hint="eastAsia"/>
                <w:sz w:val="24"/>
                <w:szCs w:val="24"/>
              </w:rPr>
              <w:t>絵本が好きで、図書室へ行くことを楽しみにしている。凹凸</w:t>
            </w:r>
            <w:r w:rsidR="005E438E" w:rsidRPr="00420E8E">
              <w:rPr>
                <w:rFonts w:ascii="HG丸ｺﾞｼｯｸM-PRO" w:eastAsia="HG丸ｺﾞｼｯｸM-PRO" w:hAnsi="HG丸ｺﾞｼｯｸM-PRO" w:hint="eastAsia"/>
                <w:sz w:val="24"/>
                <w:szCs w:val="24"/>
              </w:rPr>
              <w:lastRenderedPageBreak/>
              <w:t>のある絵本や、手で操作できる仕掛け絵本を一人で触ったり動かしたりして楽しむ。</w:t>
            </w:r>
          </w:p>
          <w:p w14:paraId="1D1ED4F2" w14:textId="2F3DDDEF"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sidRPr="00420E8E">
              <w:rPr>
                <w:rFonts w:ascii="HG丸ｺﾞｼｯｸM-PRO" w:eastAsia="HG丸ｺﾞｼｯｸM-PRO" w:hAnsi="HG丸ｺﾞｼｯｸM-PRO" w:hint="eastAsia"/>
                <w:sz w:val="24"/>
                <w:szCs w:val="24"/>
              </w:rPr>
              <w:t>短いストーリーの絵本の読み聞かせを楽しむ。</w:t>
            </w:r>
          </w:p>
          <w:p w14:paraId="42DBFD6A" w14:textId="77777777" w:rsidR="005E438E" w:rsidRDefault="005E438E" w:rsidP="000A60D6">
            <w:pPr>
              <w:spacing w:line="320" w:lineRule="exact"/>
              <w:rPr>
                <w:rFonts w:ascii="HG丸ｺﾞｼｯｸM-PRO" w:eastAsia="HG丸ｺﾞｼｯｸM-PRO" w:hAnsi="HG丸ｺﾞｼｯｸM-PRO"/>
                <w:sz w:val="24"/>
                <w:szCs w:val="24"/>
              </w:rPr>
            </w:pPr>
          </w:p>
          <w:p w14:paraId="0C959983" w14:textId="77777777" w:rsidR="005E438E" w:rsidRDefault="005E438E" w:rsidP="000A60D6">
            <w:pPr>
              <w:spacing w:line="320" w:lineRule="exact"/>
              <w:rPr>
                <w:rFonts w:ascii="HG丸ｺﾞｼｯｸM-PRO" w:eastAsia="HG丸ｺﾞｼｯｸM-PRO" w:hAnsi="HG丸ｺﾞｼｯｸM-PRO"/>
                <w:sz w:val="24"/>
                <w:szCs w:val="24"/>
              </w:rPr>
            </w:pPr>
          </w:p>
          <w:p w14:paraId="622EED70" w14:textId="77777777" w:rsidR="005E438E" w:rsidRDefault="005E438E" w:rsidP="000A60D6">
            <w:pPr>
              <w:spacing w:line="320" w:lineRule="exact"/>
              <w:rPr>
                <w:rFonts w:ascii="HG丸ｺﾞｼｯｸM-PRO" w:eastAsia="HG丸ｺﾞｼｯｸM-PRO" w:hAnsi="HG丸ｺﾞｼｯｸM-PRO"/>
                <w:sz w:val="24"/>
                <w:szCs w:val="24"/>
              </w:rPr>
            </w:pPr>
          </w:p>
          <w:p w14:paraId="3D57BA07" w14:textId="163A045A"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sidRPr="00420E8E">
              <w:rPr>
                <w:rFonts w:ascii="HG丸ｺﾞｼｯｸM-PRO" w:eastAsia="HG丸ｺﾞｼｯｸM-PRO" w:hAnsi="HG丸ｺﾞｼｯｸM-PRO" w:hint="eastAsia"/>
                <w:sz w:val="24"/>
                <w:szCs w:val="24"/>
              </w:rPr>
              <w:t>友達への関心が高まっており、「一緒に行こう」と声を掛けるなど関わろうとする様子が見られる。</w:t>
            </w:r>
          </w:p>
          <w:p w14:paraId="69887E4D" w14:textId="12AD0C7A"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sidRPr="00420E8E">
              <w:rPr>
                <w:rFonts w:ascii="HG丸ｺﾞｼｯｸM-PRO" w:eastAsia="HG丸ｺﾞｼｯｸM-PRO" w:hAnsi="HG丸ｺﾞｼｯｸM-PRO" w:hint="eastAsia"/>
                <w:sz w:val="24"/>
                <w:szCs w:val="24"/>
              </w:rPr>
              <w:t>ペープサートやカードの形や色から弁別できる。</w:t>
            </w:r>
          </w:p>
        </w:tc>
        <w:tc>
          <w:tcPr>
            <w:tcW w:w="2273" w:type="dxa"/>
            <w:tcBorders>
              <w:top w:val="single" w:sz="4" w:space="0" w:color="auto"/>
              <w:left w:val="single" w:sz="4" w:space="0" w:color="auto"/>
              <w:bottom w:val="single" w:sz="4" w:space="0" w:color="auto"/>
              <w:right w:val="single" w:sz="4" w:space="0" w:color="auto"/>
            </w:tcBorders>
          </w:tcPr>
          <w:p w14:paraId="34622F0F" w14:textId="56615F8B"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w:t>
            </w:r>
            <w:r w:rsidR="005E438E" w:rsidRPr="00420E8E">
              <w:rPr>
                <w:rFonts w:ascii="HG丸ｺﾞｼｯｸM-PRO" w:eastAsia="HG丸ｺﾞｼｯｸM-PRO" w:hAnsi="HG丸ｺﾞｼｯｸM-PRO" w:hint="eastAsia"/>
                <w:sz w:val="24"/>
                <w:szCs w:val="24"/>
              </w:rPr>
              <w:t>身近な人との関わりの中で、日常生活でよく使う名詞や動詞など理解できる言葉、使える言葉を増やす。</w:t>
            </w:r>
          </w:p>
          <w:p w14:paraId="35B4192F" w14:textId="3E84597B" w:rsidR="005E43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sidRPr="00420E8E">
              <w:rPr>
                <w:rFonts w:ascii="HG丸ｺﾞｼｯｸM-PRO" w:eastAsia="HG丸ｺﾞｼｯｸM-PRO" w:hAnsi="HG丸ｺﾞｼｯｸM-PRO" w:hint="eastAsia"/>
                <w:sz w:val="24"/>
                <w:szCs w:val="24"/>
              </w:rPr>
              <w:t>伝えたいことを思い浮かべ、知って</w:t>
            </w:r>
            <w:r w:rsidR="005E438E" w:rsidRPr="00420E8E">
              <w:rPr>
                <w:rFonts w:ascii="HG丸ｺﾞｼｯｸM-PRO" w:eastAsia="HG丸ｺﾞｼｯｸM-PRO" w:hAnsi="HG丸ｺﾞｼｯｸM-PRO" w:hint="eastAsia"/>
                <w:sz w:val="24"/>
                <w:szCs w:val="24"/>
              </w:rPr>
              <w:lastRenderedPageBreak/>
              <w:t>いる言葉を使って表すことができる。</w:t>
            </w:r>
          </w:p>
          <w:p w14:paraId="5936E588" w14:textId="77777777" w:rsidR="005E438E" w:rsidRDefault="005E438E" w:rsidP="000A60D6">
            <w:pPr>
              <w:spacing w:line="320" w:lineRule="exact"/>
              <w:rPr>
                <w:rFonts w:ascii="HG丸ｺﾞｼｯｸM-PRO" w:eastAsia="HG丸ｺﾞｼｯｸM-PRO" w:hAnsi="HG丸ｺﾞｼｯｸM-PRO"/>
                <w:sz w:val="24"/>
                <w:szCs w:val="24"/>
              </w:rPr>
            </w:pPr>
          </w:p>
          <w:p w14:paraId="2A107ADC" w14:textId="3BCE4BAF"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sidRPr="00420E8E">
              <w:rPr>
                <w:rFonts w:ascii="HG丸ｺﾞｼｯｸM-PRO" w:eastAsia="HG丸ｺﾞｼｯｸM-PRO" w:hAnsi="HG丸ｺﾞｼｯｸM-PRO" w:hint="eastAsia"/>
                <w:sz w:val="24"/>
                <w:szCs w:val="24"/>
              </w:rPr>
              <w:t>短いストーリーの絵本の読み聞かせを楽しむことができる。</w:t>
            </w:r>
          </w:p>
          <w:p w14:paraId="55460557" w14:textId="77777777" w:rsidR="005E438E" w:rsidRPr="00420E8E" w:rsidRDefault="005E438E" w:rsidP="000A60D6">
            <w:pPr>
              <w:spacing w:line="32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sz w:val="24"/>
                <w:szCs w:val="24"/>
              </w:rPr>
              <w:t>（自立活動）</w:t>
            </w:r>
          </w:p>
          <w:p w14:paraId="7A47B604" w14:textId="52B7C43D"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sidRPr="00420E8E">
              <w:rPr>
                <w:rFonts w:ascii="HG丸ｺﾞｼｯｸM-PRO" w:eastAsia="HG丸ｺﾞｼｯｸM-PRO" w:hAnsi="HG丸ｺﾞｼｯｸM-PRO" w:hint="eastAsia"/>
                <w:sz w:val="24"/>
                <w:szCs w:val="24"/>
              </w:rPr>
              <w:t>友達がすることを見たり、友達に声を掛けたりして友達と関わる楽しさを味わう。【３－１】【</w:t>
            </w:r>
            <w:r w:rsidR="005E438E">
              <w:rPr>
                <w:rFonts w:ascii="HG丸ｺﾞｼｯｸM-PRO" w:eastAsia="HG丸ｺﾞｼｯｸM-PRO" w:hAnsi="HG丸ｺﾞｼｯｸM-PRO" w:hint="eastAsia"/>
                <w:sz w:val="24"/>
                <w:szCs w:val="24"/>
              </w:rPr>
              <w:t>６</w:t>
            </w:r>
            <w:r w:rsidR="005E438E" w:rsidRPr="00420E8E">
              <w:rPr>
                <w:rFonts w:ascii="HG丸ｺﾞｼｯｸM-PRO" w:eastAsia="HG丸ｺﾞｼｯｸM-PRO" w:hAnsi="HG丸ｺﾞｼｯｸM-PRO" w:hint="eastAsia"/>
                <w:sz w:val="24"/>
                <w:szCs w:val="24"/>
              </w:rPr>
              <w:t>－</w:t>
            </w:r>
            <w:r w:rsidR="005E438E">
              <w:rPr>
                <w:rFonts w:ascii="HG丸ｺﾞｼｯｸM-PRO" w:eastAsia="HG丸ｺﾞｼｯｸM-PRO" w:hAnsi="HG丸ｺﾞｼｯｸM-PRO" w:hint="eastAsia"/>
                <w:sz w:val="24"/>
                <w:szCs w:val="24"/>
              </w:rPr>
              <w:t>１</w:t>
            </w:r>
            <w:r w:rsidR="005E438E" w:rsidRPr="00420E8E">
              <w:rPr>
                <w:rFonts w:ascii="HG丸ｺﾞｼｯｸM-PRO" w:eastAsia="HG丸ｺﾞｼｯｸM-PRO" w:hAnsi="HG丸ｺﾞｼｯｸM-PRO" w:hint="eastAsia"/>
                <w:sz w:val="24"/>
                <w:szCs w:val="24"/>
              </w:rPr>
              <w:t>】</w:t>
            </w:r>
          </w:p>
        </w:tc>
        <w:tc>
          <w:tcPr>
            <w:tcW w:w="2394" w:type="dxa"/>
            <w:tcBorders>
              <w:top w:val="single" w:sz="4" w:space="0" w:color="auto"/>
              <w:left w:val="single" w:sz="4" w:space="0" w:color="auto"/>
              <w:bottom w:val="single" w:sz="4" w:space="0" w:color="auto"/>
              <w:right w:val="single" w:sz="4" w:space="0" w:color="auto"/>
            </w:tcBorders>
          </w:tcPr>
          <w:p w14:paraId="2C1EA85F" w14:textId="1EDD4DF4"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w:t>
            </w:r>
            <w:r w:rsidR="005E438E" w:rsidRPr="00420E8E">
              <w:rPr>
                <w:rFonts w:ascii="HG丸ｺﾞｼｯｸM-PRO" w:eastAsia="HG丸ｺﾞｼｯｸM-PRO" w:hAnsi="HG丸ｺﾞｼｯｸM-PRO" w:hint="eastAsia"/>
                <w:sz w:val="24"/>
                <w:szCs w:val="24"/>
              </w:rPr>
              <w:t>セリフ</w:t>
            </w:r>
            <w:r w:rsidR="005E438E">
              <w:rPr>
                <w:rFonts w:ascii="HG丸ｺﾞｼｯｸM-PRO" w:eastAsia="HG丸ｺﾞｼｯｸM-PRO" w:hAnsi="HG丸ｺﾞｼｯｸM-PRO" w:hint="eastAsia"/>
                <w:sz w:val="24"/>
                <w:szCs w:val="24"/>
              </w:rPr>
              <w:t>の</w:t>
            </w:r>
            <w:r w:rsidR="005E438E" w:rsidRPr="00420E8E">
              <w:rPr>
                <w:rFonts w:ascii="HG丸ｺﾞｼｯｸM-PRO" w:eastAsia="HG丸ｺﾞｼｯｸM-PRO" w:hAnsi="HG丸ｺﾞｼｯｸM-PRO" w:hint="eastAsia"/>
                <w:sz w:val="24"/>
                <w:szCs w:val="24"/>
              </w:rPr>
              <w:t>手本を示したり、言葉が違う時は、正しい発音</w:t>
            </w:r>
            <w:r w:rsidR="005E438E">
              <w:rPr>
                <w:rFonts w:ascii="HG丸ｺﾞｼｯｸM-PRO" w:eastAsia="HG丸ｺﾞｼｯｸM-PRO" w:hAnsi="HG丸ｺﾞｼｯｸM-PRO" w:hint="eastAsia"/>
                <w:sz w:val="24"/>
                <w:szCs w:val="24"/>
              </w:rPr>
              <w:t>を</w:t>
            </w:r>
            <w:r w:rsidR="005E438E" w:rsidRPr="00420E8E">
              <w:rPr>
                <w:rFonts w:ascii="HG丸ｺﾞｼｯｸM-PRO" w:eastAsia="HG丸ｺﾞｼｯｸM-PRO" w:hAnsi="HG丸ｺﾞｼｯｸM-PRO" w:hint="eastAsia"/>
                <w:sz w:val="24"/>
                <w:szCs w:val="24"/>
              </w:rPr>
              <w:t>聞かせたりし</w:t>
            </w:r>
            <w:r w:rsidR="005E438E">
              <w:rPr>
                <w:rFonts w:ascii="HG丸ｺﾞｼｯｸM-PRO" w:eastAsia="HG丸ｺﾞｼｯｸM-PRO" w:hAnsi="HG丸ｺﾞｼｯｸM-PRO" w:hint="eastAsia"/>
                <w:sz w:val="24"/>
                <w:szCs w:val="24"/>
              </w:rPr>
              <w:t>ながら違</w:t>
            </w:r>
            <w:r w:rsidR="005E438E" w:rsidRPr="00420E8E">
              <w:rPr>
                <w:rFonts w:ascii="HG丸ｺﾞｼｯｸM-PRO" w:eastAsia="HG丸ｺﾞｼｯｸM-PRO" w:hAnsi="HG丸ｺﾞｼｯｸM-PRO" w:hint="eastAsia"/>
                <w:sz w:val="24"/>
                <w:szCs w:val="24"/>
              </w:rPr>
              <w:t>いに気付かせる。</w:t>
            </w:r>
          </w:p>
          <w:p w14:paraId="2F2E1429" w14:textId="77777777" w:rsidR="005E438E" w:rsidRDefault="005E438E" w:rsidP="000A60D6">
            <w:pPr>
              <w:spacing w:line="320" w:lineRule="exact"/>
              <w:rPr>
                <w:rFonts w:ascii="HG丸ｺﾞｼｯｸM-PRO" w:eastAsia="HG丸ｺﾞｼｯｸM-PRO" w:hAnsi="HG丸ｺﾞｼｯｸM-PRO"/>
                <w:sz w:val="24"/>
                <w:szCs w:val="24"/>
              </w:rPr>
            </w:pPr>
          </w:p>
          <w:p w14:paraId="15C845F5" w14:textId="0E55372E"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Pr>
                <w:rFonts w:ascii="HG丸ｺﾞｼｯｸM-PRO" w:eastAsia="HG丸ｺﾞｼｯｸM-PRO" w:hAnsi="HG丸ｺﾞｼｯｸM-PRO" w:hint="eastAsia"/>
                <w:sz w:val="24"/>
                <w:szCs w:val="24"/>
              </w:rPr>
              <w:t>絵カードなど</w:t>
            </w:r>
            <w:r w:rsidR="005E438E" w:rsidRPr="00420E8E">
              <w:rPr>
                <w:rFonts w:ascii="HG丸ｺﾞｼｯｸM-PRO" w:eastAsia="HG丸ｺﾞｼｯｸM-PRO" w:hAnsi="HG丸ｺﾞｼｯｸM-PRO" w:hint="eastAsia"/>
                <w:sz w:val="24"/>
                <w:szCs w:val="24"/>
              </w:rPr>
              <w:t>選択肢を示しながら、自</w:t>
            </w:r>
            <w:r w:rsidR="005E438E" w:rsidRPr="00420E8E">
              <w:rPr>
                <w:rFonts w:ascii="HG丸ｺﾞｼｯｸM-PRO" w:eastAsia="HG丸ｺﾞｼｯｸM-PRO" w:hAnsi="HG丸ｺﾞｼｯｸM-PRO" w:hint="eastAsia"/>
                <w:sz w:val="24"/>
                <w:szCs w:val="24"/>
              </w:rPr>
              <w:lastRenderedPageBreak/>
              <w:t>分で選択したものから言葉で表現できるように支援する。</w:t>
            </w:r>
          </w:p>
          <w:p w14:paraId="3F309268" w14:textId="6A7C0C4A"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Pr>
                <w:rFonts w:ascii="HG丸ｺﾞｼｯｸM-PRO" w:eastAsia="HG丸ｺﾞｼｯｸM-PRO" w:hAnsi="HG丸ｺﾞｼｯｸM-PRO" w:hint="eastAsia"/>
                <w:sz w:val="24"/>
                <w:szCs w:val="24"/>
              </w:rPr>
              <w:t>絵本の読み聞かせ</w:t>
            </w:r>
            <w:r w:rsidR="005E438E" w:rsidRPr="00420E8E">
              <w:rPr>
                <w:rFonts w:ascii="HG丸ｺﾞｼｯｸM-PRO" w:eastAsia="HG丸ｺﾞｼｯｸM-PRO" w:hAnsi="HG丸ｺﾞｼｯｸM-PRO" w:hint="eastAsia"/>
                <w:sz w:val="24"/>
                <w:szCs w:val="24"/>
              </w:rPr>
              <w:t>や</w:t>
            </w:r>
            <w:r w:rsidR="005E438E">
              <w:rPr>
                <w:rFonts w:ascii="HG丸ｺﾞｼｯｸM-PRO" w:eastAsia="HG丸ｺﾞｼｯｸM-PRO" w:hAnsi="HG丸ｺﾞｼｯｸM-PRO" w:hint="eastAsia"/>
                <w:sz w:val="24"/>
                <w:szCs w:val="24"/>
              </w:rPr>
              <w:t>『げきあそび』</w:t>
            </w:r>
            <w:r w:rsidR="005E438E" w:rsidRPr="00420E8E">
              <w:rPr>
                <w:rFonts w:ascii="HG丸ｺﾞｼｯｸM-PRO" w:eastAsia="HG丸ｺﾞｼｯｸM-PRO" w:hAnsi="HG丸ｺﾞｼｯｸM-PRO" w:hint="eastAsia"/>
                <w:sz w:val="24"/>
                <w:szCs w:val="24"/>
              </w:rPr>
              <w:t>を繰り返し、見通しをもたせる。</w:t>
            </w:r>
          </w:p>
          <w:p w14:paraId="456D87C8" w14:textId="77777777" w:rsidR="005E438E" w:rsidRDefault="005E438E" w:rsidP="000A60D6">
            <w:pPr>
              <w:spacing w:line="320" w:lineRule="exact"/>
              <w:rPr>
                <w:rFonts w:ascii="HG丸ｺﾞｼｯｸM-PRO" w:eastAsia="HG丸ｺﾞｼｯｸM-PRO" w:hAnsi="HG丸ｺﾞｼｯｸM-PRO"/>
                <w:sz w:val="24"/>
                <w:szCs w:val="24"/>
              </w:rPr>
            </w:pPr>
          </w:p>
          <w:p w14:paraId="15FEE1FE" w14:textId="4CADB0A6" w:rsidR="005E438E" w:rsidRPr="00420E8E" w:rsidRDefault="006D017C"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E438E">
              <w:rPr>
                <w:rFonts w:ascii="HG丸ｺﾞｼｯｸM-PRO" w:eastAsia="HG丸ｺﾞｼｯｸM-PRO" w:hAnsi="HG丸ｺﾞｼｯｸM-PRO" w:hint="eastAsia"/>
                <w:sz w:val="24"/>
                <w:szCs w:val="24"/>
              </w:rPr>
              <w:t>友達</w:t>
            </w:r>
            <w:r w:rsidR="005E438E" w:rsidRPr="00420E8E">
              <w:rPr>
                <w:rFonts w:ascii="HG丸ｺﾞｼｯｸM-PRO" w:eastAsia="HG丸ｺﾞｼｯｸM-PRO" w:hAnsi="HG丸ｺﾞｼｯｸM-PRO" w:hint="eastAsia"/>
                <w:sz w:val="24"/>
                <w:szCs w:val="24"/>
              </w:rPr>
              <w:t>との会話や一緒に動く動作の場面を作り、関わりをもたせる。</w:t>
            </w:r>
          </w:p>
        </w:tc>
      </w:tr>
    </w:tbl>
    <w:p w14:paraId="631AD28E" w14:textId="77777777" w:rsidR="005E438E" w:rsidRPr="005E438E" w:rsidRDefault="005E438E" w:rsidP="009A01E9">
      <w:pPr>
        <w:spacing w:line="320" w:lineRule="exact"/>
        <w:rPr>
          <w:rFonts w:ascii="HG丸ｺﾞｼｯｸM-PRO" w:eastAsia="HG丸ｺﾞｼｯｸM-PRO" w:hAnsi="HG丸ｺﾞｼｯｸM-PRO"/>
          <w:sz w:val="24"/>
          <w:szCs w:val="24"/>
        </w:rPr>
      </w:pPr>
    </w:p>
    <w:p w14:paraId="15628010" w14:textId="59A68352" w:rsidR="000A60D6" w:rsidRDefault="000A60D6" w:rsidP="009A01E9">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（５）</w:t>
      </w:r>
      <w:r w:rsidRPr="004D4728">
        <w:rPr>
          <w:rFonts w:ascii="HG丸ｺﾞｼｯｸM-PRO" w:eastAsia="HG丸ｺﾞｼｯｸM-PRO" w:hAnsi="HG丸ｺﾞｼｯｸM-PRO" w:hint="eastAsia"/>
          <w:sz w:val="24"/>
          <w:szCs w:val="24"/>
        </w:rPr>
        <w:t>学習の展開</w:t>
      </w:r>
    </w:p>
    <w:tbl>
      <w:tblPr>
        <w:tblStyle w:val="a3"/>
        <w:tblpPr w:leftFromText="142" w:rightFromText="142" w:vertAnchor="text" w:tblpY="1"/>
        <w:tblOverlap w:val="never"/>
        <w:tblW w:w="9209" w:type="dxa"/>
        <w:tblLook w:val="04A0" w:firstRow="1" w:lastRow="0" w:firstColumn="1" w:lastColumn="0" w:noHBand="0" w:noVBand="1"/>
      </w:tblPr>
      <w:tblGrid>
        <w:gridCol w:w="574"/>
        <w:gridCol w:w="502"/>
        <w:gridCol w:w="2378"/>
        <w:gridCol w:w="3292"/>
        <w:gridCol w:w="2463"/>
      </w:tblGrid>
      <w:tr w:rsidR="000A60D6" w:rsidRPr="004D4728" w14:paraId="3993B9A5" w14:textId="77777777" w:rsidTr="008B3CA1">
        <w:tc>
          <w:tcPr>
            <w:tcW w:w="1076" w:type="dxa"/>
            <w:gridSpan w:val="2"/>
          </w:tcPr>
          <w:p w14:paraId="3AB77BFA" w14:textId="77777777" w:rsidR="000A60D6" w:rsidRPr="004D4728" w:rsidRDefault="000A60D6" w:rsidP="008B3CA1">
            <w:pPr>
              <w:spacing w:line="280" w:lineRule="exact"/>
              <w:rPr>
                <w:rFonts w:ascii="HG丸ｺﾞｼｯｸM-PRO" w:eastAsia="HG丸ｺﾞｼｯｸM-PRO" w:hAnsi="HG丸ｺﾞｼｯｸM-PRO"/>
                <w:sz w:val="24"/>
                <w:szCs w:val="24"/>
              </w:rPr>
            </w:pPr>
          </w:p>
        </w:tc>
        <w:tc>
          <w:tcPr>
            <w:tcW w:w="2378" w:type="dxa"/>
            <w:vAlign w:val="center"/>
          </w:tcPr>
          <w:p w14:paraId="2C1C031C" w14:textId="77777777"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学習活動</w:t>
            </w:r>
          </w:p>
        </w:tc>
        <w:tc>
          <w:tcPr>
            <w:tcW w:w="3292" w:type="dxa"/>
          </w:tcPr>
          <w:p w14:paraId="49B0021E" w14:textId="77777777" w:rsidR="000A60D6"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指導上の留意点</w:t>
            </w:r>
          </w:p>
          <w:p w14:paraId="004E148A" w14:textId="77777777" w:rsidR="000A60D6" w:rsidRPr="001B7157" w:rsidRDefault="000A60D6" w:rsidP="008B3CA1">
            <w:pPr>
              <w:spacing w:line="280" w:lineRule="exact"/>
              <w:jc w:val="center"/>
              <w:rPr>
                <w:rFonts w:ascii="HG丸ｺﾞｼｯｸM-PRO" w:eastAsia="HG丸ｺﾞｼｯｸM-PRO" w:hAnsi="HG丸ｺﾞｼｯｸM-PRO"/>
                <w:sz w:val="22"/>
              </w:rPr>
            </w:pPr>
            <w:r w:rsidRPr="001B7157">
              <w:rPr>
                <w:rFonts w:ascii="HG丸ｺﾞｼｯｸM-PRO" w:eastAsia="HG丸ｺﾞｼｯｸM-PRO" w:hAnsi="HG丸ｺﾞｼｯｸM-PRO" w:hint="eastAsia"/>
                <w:sz w:val="22"/>
              </w:rPr>
              <w:t>自立活動の視点と●視覚支援</w:t>
            </w:r>
          </w:p>
        </w:tc>
        <w:tc>
          <w:tcPr>
            <w:tcW w:w="2463" w:type="dxa"/>
            <w:vAlign w:val="center"/>
          </w:tcPr>
          <w:p w14:paraId="4E76AB3A" w14:textId="77777777"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評価規準・評価方法</w:t>
            </w:r>
          </w:p>
        </w:tc>
      </w:tr>
      <w:tr w:rsidR="000A60D6" w:rsidRPr="004D4728" w14:paraId="0D573331" w14:textId="77777777" w:rsidTr="008B3CA1">
        <w:trPr>
          <w:cantSplit/>
          <w:trHeight w:val="1118"/>
        </w:trPr>
        <w:tc>
          <w:tcPr>
            <w:tcW w:w="574" w:type="dxa"/>
            <w:vAlign w:val="center"/>
          </w:tcPr>
          <w:p w14:paraId="7345D48B" w14:textId="77777777"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導</w:t>
            </w:r>
          </w:p>
          <w:p w14:paraId="58F7BE06" w14:textId="77777777"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 xml:space="preserve">入　</w:t>
            </w:r>
          </w:p>
          <w:p w14:paraId="3341CAD1" w14:textId="77777777"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５</w:t>
            </w:r>
          </w:p>
          <w:p w14:paraId="7E0E7735" w14:textId="77777777"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分</w:t>
            </w:r>
          </w:p>
        </w:tc>
        <w:tc>
          <w:tcPr>
            <w:tcW w:w="502" w:type="dxa"/>
            <w:textDirection w:val="tbRlV"/>
          </w:tcPr>
          <w:p w14:paraId="0C0030CE" w14:textId="77777777" w:rsidR="000A60D6" w:rsidRPr="004D4728" w:rsidRDefault="000A60D6" w:rsidP="008B3CA1">
            <w:pPr>
              <w:spacing w:line="280" w:lineRule="exact"/>
              <w:ind w:left="113" w:right="113"/>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見通し</w:t>
            </w:r>
          </w:p>
        </w:tc>
        <w:tc>
          <w:tcPr>
            <w:tcW w:w="2378" w:type="dxa"/>
          </w:tcPr>
          <w:p w14:paraId="7E5D0EBF"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１．あいさつをする。</w:t>
            </w:r>
          </w:p>
          <w:p w14:paraId="530BB344"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02E9178A"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２．今日の学習の流れを確認する。</w:t>
            </w:r>
          </w:p>
        </w:tc>
        <w:tc>
          <w:tcPr>
            <w:tcW w:w="3292" w:type="dxa"/>
          </w:tcPr>
          <w:p w14:paraId="4338C8D2"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・今日の日直に号令を掛けるように声を掛ける。</w:t>
            </w:r>
          </w:p>
          <w:p w14:paraId="747D0943" w14:textId="77777777" w:rsidR="000A60D6" w:rsidRPr="004D4728" w:rsidRDefault="000A60D6" w:rsidP="008B3CA1">
            <w:pPr>
              <w:spacing w:line="28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4D4728">
              <w:rPr>
                <w:rFonts w:ascii="HG丸ｺﾞｼｯｸM-PRO" w:eastAsia="HG丸ｺﾞｼｯｸM-PRO" w:hAnsi="HG丸ｺﾞｼｯｸM-PRO" w:hint="eastAsia"/>
                <w:sz w:val="24"/>
                <w:szCs w:val="24"/>
              </w:rPr>
              <w:t>コントラストがはっきりしたパワーポイントで学習の流れを示す。</w:t>
            </w:r>
          </w:p>
        </w:tc>
        <w:tc>
          <w:tcPr>
            <w:tcW w:w="2463" w:type="dxa"/>
          </w:tcPr>
          <w:p w14:paraId="7BD95289"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5B405412"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4DE60B95" w14:textId="77777777" w:rsidR="000A60D6" w:rsidRPr="004D4728" w:rsidRDefault="000A60D6" w:rsidP="008B3CA1">
            <w:pPr>
              <w:spacing w:line="280" w:lineRule="exact"/>
              <w:rPr>
                <w:rFonts w:ascii="HG丸ｺﾞｼｯｸM-PRO" w:eastAsia="HG丸ｺﾞｼｯｸM-PRO" w:hAnsi="HG丸ｺﾞｼｯｸM-PRO"/>
                <w:sz w:val="24"/>
                <w:szCs w:val="24"/>
              </w:rPr>
            </w:pPr>
          </w:p>
        </w:tc>
      </w:tr>
      <w:tr w:rsidR="000A60D6" w:rsidRPr="004D4728" w14:paraId="5B0319C6" w14:textId="77777777" w:rsidTr="008B3CA1">
        <w:trPr>
          <w:cantSplit/>
          <w:trHeight w:val="1413"/>
        </w:trPr>
        <w:tc>
          <w:tcPr>
            <w:tcW w:w="574" w:type="dxa"/>
            <w:vAlign w:val="center"/>
          </w:tcPr>
          <w:p w14:paraId="5B0BC106" w14:textId="77777777" w:rsidR="00370752"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展</w:t>
            </w:r>
          </w:p>
          <w:p w14:paraId="65538D08" w14:textId="59EC587E"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 xml:space="preserve">　</w:t>
            </w:r>
          </w:p>
          <w:p w14:paraId="23FE8693" w14:textId="77777777" w:rsidR="00370752"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開</w:t>
            </w:r>
          </w:p>
          <w:p w14:paraId="51564884" w14:textId="6CF8E88E"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 xml:space="preserve">　</w:t>
            </w:r>
          </w:p>
          <w:p w14:paraId="7628DD45" w14:textId="767D79F5" w:rsidR="000A60D6" w:rsidRDefault="00370752" w:rsidP="008B3CA1">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30</w:t>
            </w:r>
          </w:p>
          <w:p w14:paraId="46BCB3EC" w14:textId="77777777" w:rsidR="00370752" w:rsidRPr="004D4728" w:rsidRDefault="00370752" w:rsidP="008B3CA1">
            <w:pPr>
              <w:spacing w:line="280" w:lineRule="exact"/>
              <w:jc w:val="center"/>
              <w:rPr>
                <w:rFonts w:ascii="HG丸ｺﾞｼｯｸM-PRO" w:eastAsia="HG丸ｺﾞｼｯｸM-PRO" w:hAnsi="HG丸ｺﾞｼｯｸM-PRO"/>
                <w:sz w:val="24"/>
                <w:szCs w:val="24"/>
              </w:rPr>
            </w:pPr>
          </w:p>
          <w:p w14:paraId="18BDA0CC" w14:textId="77777777"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分</w:t>
            </w:r>
          </w:p>
        </w:tc>
        <w:tc>
          <w:tcPr>
            <w:tcW w:w="502" w:type="dxa"/>
            <w:textDirection w:val="tbRlV"/>
          </w:tcPr>
          <w:p w14:paraId="3DCE67FC" w14:textId="77777777" w:rsidR="000A60D6" w:rsidRPr="004D4728" w:rsidRDefault="000A60D6" w:rsidP="008B3CA1">
            <w:pPr>
              <w:spacing w:line="280" w:lineRule="exact"/>
              <w:ind w:left="113" w:right="113"/>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解　決　活　動</w:t>
            </w:r>
          </w:p>
        </w:tc>
        <w:tc>
          <w:tcPr>
            <w:tcW w:w="2378" w:type="dxa"/>
          </w:tcPr>
          <w:p w14:paraId="3277F907"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３．「おおきなかぶ」の読み聞かせを見る。</w:t>
            </w:r>
          </w:p>
          <w:p w14:paraId="3F994A26"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76BE6E04"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028F83F8"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登場人物を確認する。</w:t>
            </w:r>
          </w:p>
          <w:p w14:paraId="56C685F4"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190DB8B6" w14:textId="77777777" w:rsidR="000A60D6" w:rsidRDefault="000A60D6" w:rsidP="008B3CA1">
            <w:pPr>
              <w:spacing w:line="280" w:lineRule="exact"/>
              <w:rPr>
                <w:rFonts w:ascii="HG丸ｺﾞｼｯｸM-PRO" w:eastAsia="HG丸ｺﾞｼｯｸM-PRO" w:hAnsi="HG丸ｺﾞｼｯｸM-PRO"/>
                <w:sz w:val="24"/>
                <w:szCs w:val="24"/>
              </w:rPr>
            </w:pPr>
          </w:p>
          <w:p w14:paraId="3E73EB25"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どの役をしたいか、カードを選ぶ。</w:t>
            </w:r>
          </w:p>
          <w:p w14:paraId="0010B9CB"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1CB461F0"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４．</w:t>
            </w:r>
            <w:r>
              <w:rPr>
                <w:rFonts w:ascii="HG丸ｺﾞｼｯｸM-PRO" w:eastAsia="HG丸ｺﾞｼｯｸM-PRO" w:hAnsi="HG丸ｺﾞｼｯｸM-PRO" w:hint="eastAsia"/>
                <w:sz w:val="24"/>
                <w:szCs w:val="24"/>
              </w:rPr>
              <w:t>『げきあそび』</w:t>
            </w:r>
            <w:r w:rsidRPr="004D4728">
              <w:rPr>
                <w:rFonts w:ascii="HG丸ｺﾞｼｯｸM-PRO" w:eastAsia="HG丸ｺﾞｼｯｸM-PRO" w:hAnsi="HG丸ｺﾞｼｯｸM-PRO" w:hint="eastAsia"/>
                <w:sz w:val="24"/>
                <w:szCs w:val="24"/>
              </w:rPr>
              <w:t>をする。</w:t>
            </w:r>
          </w:p>
          <w:p w14:paraId="4F1DE8B7"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自分のなりたい役になって</w:t>
            </w:r>
            <w:r>
              <w:rPr>
                <w:rFonts w:ascii="HG丸ｺﾞｼｯｸM-PRO" w:eastAsia="HG丸ｺﾞｼｯｸM-PRO" w:hAnsi="HG丸ｺﾞｼｯｸM-PRO" w:hint="eastAsia"/>
                <w:sz w:val="24"/>
                <w:szCs w:val="24"/>
              </w:rPr>
              <w:t>『げきあそび』</w:t>
            </w:r>
            <w:r w:rsidRPr="004D4728">
              <w:rPr>
                <w:rFonts w:ascii="HG丸ｺﾞｼｯｸM-PRO" w:eastAsia="HG丸ｺﾞｼｯｸM-PRO" w:hAnsi="HG丸ｺﾞｼｯｸM-PRO" w:hint="eastAsia"/>
                <w:sz w:val="24"/>
                <w:szCs w:val="24"/>
              </w:rPr>
              <w:t>をする。</w:t>
            </w:r>
          </w:p>
        </w:tc>
        <w:tc>
          <w:tcPr>
            <w:tcW w:w="3292" w:type="dxa"/>
          </w:tcPr>
          <w:p w14:paraId="49758241"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sz w:val="24"/>
                <w:szCs w:val="24"/>
              </w:rPr>
              <w:t>【２－１】Ａ児</w:t>
            </w:r>
          </w:p>
          <w:p w14:paraId="3C12E648"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【３－</w:t>
            </w:r>
            <w:r>
              <w:rPr>
                <w:rFonts w:ascii="HG丸ｺﾞｼｯｸM-PRO" w:eastAsia="HG丸ｺﾞｼｯｸM-PRO" w:hAnsi="HG丸ｺﾞｼｯｸM-PRO" w:hint="eastAsia"/>
                <w:sz w:val="24"/>
                <w:szCs w:val="24"/>
              </w:rPr>
              <w:t>１</w:t>
            </w:r>
            <w:r w:rsidRPr="004D4728">
              <w:rPr>
                <w:rFonts w:ascii="HG丸ｺﾞｼｯｸM-PRO" w:eastAsia="HG丸ｺﾞｼｯｸM-PRO" w:hAnsi="HG丸ｺﾞｼｯｸM-PRO" w:hint="eastAsia"/>
                <w:sz w:val="24"/>
                <w:szCs w:val="24"/>
              </w:rPr>
              <w:t>】Ｂ児</w:t>
            </w:r>
          </w:p>
          <w:p w14:paraId="3C193CDC"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読み聞かせの中に歌を取り入れ、楽しい雰囲気づくりを</w:t>
            </w:r>
            <w:r>
              <w:rPr>
                <w:rFonts w:ascii="HG丸ｺﾞｼｯｸM-PRO" w:eastAsia="HG丸ｺﾞｼｯｸM-PRO" w:hAnsi="HG丸ｺﾞｼｯｸM-PRO" w:hint="eastAsia"/>
                <w:sz w:val="24"/>
                <w:szCs w:val="24"/>
              </w:rPr>
              <w:t>行う。</w:t>
            </w:r>
          </w:p>
          <w:p w14:paraId="2F40A28F" w14:textId="77777777" w:rsidR="000A60D6" w:rsidRPr="004D4728" w:rsidRDefault="000A60D6" w:rsidP="008B3CA1">
            <w:pPr>
              <w:spacing w:line="28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4D4728">
              <w:rPr>
                <w:rFonts w:ascii="HG丸ｺﾞｼｯｸM-PRO" w:eastAsia="HG丸ｺﾞｼｯｸM-PRO" w:hAnsi="HG丸ｺﾞｼｯｸM-PRO" w:hint="eastAsia"/>
                <w:sz w:val="24"/>
                <w:szCs w:val="24"/>
              </w:rPr>
              <w:t>輪郭が分かりやすいペープサートを使いながら、誰が出てきたか確認できるようにする。</w:t>
            </w:r>
          </w:p>
          <w:p w14:paraId="5DA90B3C" w14:textId="77777777" w:rsidR="000A60D6" w:rsidRPr="004D4728" w:rsidRDefault="000A60D6" w:rsidP="008B3CA1">
            <w:pPr>
              <w:spacing w:line="28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4D4728">
              <w:rPr>
                <w:rFonts w:ascii="HG丸ｺﾞｼｯｸM-PRO" w:eastAsia="HG丸ｺﾞｼｯｸM-PRO" w:hAnsi="HG丸ｺﾞｼｯｸM-PRO" w:hint="eastAsia"/>
                <w:sz w:val="24"/>
                <w:szCs w:val="24"/>
              </w:rPr>
              <w:t>ペープサートから選べるようにする。</w:t>
            </w:r>
          </w:p>
          <w:p w14:paraId="3920DAFC" w14:textId="77777777" w:rsidR="000A60D6" w:rsidRPr="004D4728" w:rsidRDefault="000A60D6" w:rsidP="008B3CA1">
            <w:pPr>
              <w:spacing w:line="28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4D4728">
              <w:rPr>
                <w:rFonts w:ascii="HG丸ｺﾞｼｯｸM-PRO" w:eastAsia="HG丸ｺﾞｼｯｸM-PRO" w:hAnsi="HG丸ｺﾞｼｯｸM-PRO" w:hint="eastAsia"/>
                <w:sz w:val="24"/>
                <w:szCs w:val="24"/>
              </w:rPr>
              <w:t>自分の役が分かるように、首にカードを掛ける。</w:t>
            </w:r>
          </w:p>
          <w:p w14:paraId="3C7DB563"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３</w:t>
            </w:r>
            <w:r w:rsidRPr="004D4728">
              <w:rPr>
                <w:rFonts w:ascii="HG丸ｺﾞｼｯｸM-PRO" w:eastAsia="HG丸ｺﾞｼｯｸM-PRO" w:hAnsi="HG丸ｺﾞｼｯｸM-PRO"/>
                <w:sz w:val="24"/>
                <w:szCs w:val="24"/>
              </w:rPr>
              <w:t>－</w:t>
            </w:r>
            <w:r w:rsidRPr="004D4728">
              <w:rPr>
                <w:rFonts w:ascii="HG丸ｺﾞｼｯｸM-PRO" w:eastAsia="HG丸ｺﾞｼｯｸM-PRO" w:hAnsi="HG丸ｺﾞｼｯｸM-PRO" w:hint="eastAsia"/>
                <w:sz w:val="24"/>
                <w:szCs w:val="24"/>
              </w:rPr>
              <w:t>２</w:t>
            </w:r>
            <w:r w:rsidRPr="004D4728">
              <w:rPr>
                <w:rFonts w:ascii="HG丸ｺﾞｼｯｸM-PRO" w:eastAsia="HG丸ｺﾞｼｯｸM-PRO" w:hAnsi="HG丸ｺﾞｼｯｸM-PRO"/>
                <w:sz w:val="24"/>
                <w:szCs w:val="24"/>
              </w:rPr>
              <w:t>】Ａ児</w:t>
            </w:r>
          </w:p>
          <w:p w14:paraId="3DA46783" w14:textId="77777777" w:rsidR="000A60D6" w:rsidRPr="004D4728" w:rsidRDefault="000A60D6" w:rsidP="008B3CA1">
            <w:pPr>
              <w:spacing w:line="280" w:lineRule="exact"/>
              <w:rPr>
                <w:rFonts w:ascii="HG丸ｺﾞｼｯｸM-PRO" w:eastAsia="HG丸ｺﾞｼｯｸM-PRO" w:hAnsi="HG丸ｺﾞｼｯｸM-PRO"/>
                <w:sz w:val="24"/>
                <w:szCs w:val="24"/>
              </w:rPr>
            </w:pPr>
            <w:bookmarkStart w:id="1" w:name="_Hlk146891567"/>
            <w:r w:rsidRPr="004D4728">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６</w:t>
            </w:r>
            <w:r w:rsidRPr="004D4728">
              <w:rPr>
                <w:rFonts w:ascii="HG丸ｺﾞｼｯｸM-PRO" w:eastAsia="HG丸ｺﾞｼｯｸM-PRO" w:hAnsi="HG丸ｺﾞｼｯｸM-PRO"/>
                <w:sz w:val="24"/>
                <w:szCs w:val="24"/>
              </w:rPr>
              <w:t>－</w:t>
            </w:r>
            <w:r>
              <w:rPr>
                <w:rFonts w:ascii="HG丸ｺﾞｼｯｸM-PRO" w:eastAsia="HG丸ｺﾞｼｯｸM-PRO" w:hAnsi="HG丸ｺﾞｼｯｸM-PRO" w:hint="eastAsia"/>
                <w:sz w:val="24"/>
                <w:szCs w:val="24"/>
              </w:rPr>
              <w:t>１</w:t>
            </w:r>
            <w:r w:rsidRPr="004D4728">
              <w:rPr>
                <w:rFonts w:ascii="HG丸ｺﾞｼｯｸM-PRO" w:eastAsia="HG丸ｺﾞｼｯｸM-PRO" w:hAnsi="HG丸ｺﾞｼｯｸM-PRO"/>
                <w:sz w:val="24"/>
                <w:szCs w:val="24"/>
              </w:rPr>
              <w:t>】</w:t>
            </w:r>
            <w:r w:rsidRPr="004D4728">
              <w:rPr>
                <w:rFonts w:ascii="HG丸ｺﾞｼｯｸM-PRO" w:eastAsia="HG丸ｺﾞｼｯｸM-PRO" w:hAnsi="HG丸ｺﾞｼｯｸM-PRO" w:hint="eastAsia"/>
                <w:sz w:val="24"/>
                <w:szCs w:val="24"/>
              </w:rPr>
              <w:t>Ａ児、</w:t>
            </w:r>
            <w:r w:rsidRPr="004D4728">
              <w:rPr>
                <w:rFonts w:ascii="HG丸ｺﾞｼｯｸM-PRO" w:eastAsia="HG丸ｺﾞｼｯｸM-PRO" w:hAnsi="HG丸ｺﾞｼｯｸM-PRO"/>
                <w:sz w:val="24"/>
                <w:szCs w:val="24"/>
              </w:rPr>
              <w:t>Ｂ児</w:t>
            </w:r>
            <w:bookmarkEnd w:id="1"/>
          </w:p>
          <w:p w14:paraId="6723F08B"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特に、順番に出てくる場面や、繰り返しの言葉の所を中心に取り組むようにする。</w:t>
            </w:r>
          </w:p>
          <w:p w14:paraId="68CFEA2C" w14:textId="77777777" w:rsidR="000A60D6" w:rsidRPr="004D4728" w:rsidRDefault="000A60D6" w:rsidP="008B3CA1">
            <w:pPr>
              <w:spacing w:line="280" w:lineRule="exact"/>
              <w:rPr>
                <w:rFonts w:ascii="HG丸ｺﾞｼｯｸM-PRO" w:eastAsia="HG丸ｺﾞｼｯｸM-PRO" w:hAnsi="HG丸ｺﾞｼｯｸM-PRO"/>
                <w:sz w:val="24"/>
                <w:szCs w:val="24"/>
                <w:shd w:val="pct15" w:color="auto" w:fill="FFFFFF"/>
              </w:rPr>
            </w:pPr>
            <w:r>
              <w:rPr>
                <w:rFonts w:ascii="HG丸ｺﾞｼｯｸM-PRO" w:eastAsia="HG丸ｺﾞｼｯｸM-PRO" w:hAnsi="HG丸ｺﾞｼｯｸM-PRO" w:hint="eastAsia"/>
                <w:sz w:val="24"/>
                <w:szCs w:val="24"/>
              </w:rPr>
              <w:t>『げきあそび』</w:t>
            </w:r>
            <w:r w:rsidRPr="004D4728">
              <w:rPr>
                <w:rFonts w:ascii="HG丸ｺﾞｼｯｸM-PRO" w:eastAsia="HG丸ｺﾞｼｯｸM-PRO" w:hAnsi="HG丸ｺﾞｼｯｸM-PRO" w:hint="eastAsia"/>
                <w:sz w:val="24"/>
                <w:szCs w:val="24"/>
              </w:rPr>
              <w:t>を繰り返し、他の役にも挑戦できるようにする。</w:t>
            </w:r>
          </w:p>
        </w:tc>
        <w:tc>
          <w:tcPr>
            <w:tcW w:w="2463" w:type="dxa"/>
          </w:tcPr>
          <w:p w14:paraId="0B57867C"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37CEF71F"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19EB4352"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71825935"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30A53DD7"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4E42370C"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5D46AE4F" w14:textId="77777777" w:rsidR="000A60D6" w:rsidRDefault="000A60D6" w:rsidP="008B3CA1">
            <w:pPr>
              <w:spacing w:line="280" w:lineRule="exact"/>
              <w:rPr>
                <w:rFonts w:ascii="HG丸ｺﾞｼｯｸM-PRO" w:eastAsia="HG丸ｺﾞｼｯｸM-PRO" w:hAnsi="HG丸ｺﾞｼｯｸM-PRO"/>
                <w:sz w:val="24"/>
                <w:szCs w:val="24"/>
              </w:rPr>
            </w:pPr>
          </w:p>
          <w:p w14:paraId="7B99FC90" w14:textId="77777777" w:rsidR="000A60D6" w:rsidRDefault="000A60D6" w:rsidP="008B3CA1">
            <w:pPr>
              <w:spacing w:line="280" w:lineRule="exact"/>
              <w:rPr>
                <w:rFonts w:ascii="HG丸ｺﾞｼｯｸM-PRO" w:eastAsia="HG丸ｺﾞｼｯｸM-PRO" w:hAnsi="HG丸ｺﾞｼｯｸM-PRO"/>
                <w:sz w:val="24"/>
                <w:szCs w:val="24"/>
              </w:rPr>
            </w:pPr>
          </w:p>
          <w:p w14:paraId="5D7B27C8"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58B20D14"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自分でやってみたい役を選ぶことができ</w:t>
            </w:r>
            <w:r>
              <w:rPr>
                <w:rFonts w:ascii="HG丸ｺﾞｼｯｸM-PRO" w:eastAsia="HG丸ｺﾞｼｯｸM-PRO" w:hAnsi="HG丸ｺﾞｼｯｸM-PRO" w:hint="eastAsia"/>
                <w:sz w:val="24"/>
                <w:szCs w:val="24"/>
              </w:rPr>
              <w:t>ている。</w:t>
            </w:r>
          </w:p>
          <w:p w14:paraId="41ACA7E9"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noProof/>
                <w:sz w:val="24"/>
                <w:szCs w:val="24"/>
              </w:rPr>
              <w:t>【発言・行動観察】</w:t>
            </w:r>
          </w:p>
          <w:p w14:paraId="17B261D9"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31609142"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60B15921" w14:textId="77777777" w:rsidR="000A60D6"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セリフや動きを真似しようとすることができ</w:t>
            </w:r>
            <w:r>
              <w:rPr>
                <w:rFonts w:ascii="HG丸ｺﾞｼｯｸM-PRO" w:eastAsia="HG丸ｺﾞｼｯｸM-PRO" w:hAnsi="HG丸ｺﾞｼｯｸM-PRO" w:hint="eastAsia"/>
                <w:sz w:val="24"/>
                <w:szCs w:val="24"/>
              </w:rPr>
              <w:t>ている</w:t>
            </w:r>
            <w:r w:rsidRPr="004D4728">
              <w:rPr>
                <w:rFonts w:ascii="HG丸ｺﾞｼｯｸM-PRO" w:eastAsia="HG丸ｺﾞｼｯｸM-PRO" w:hAnsi="HG丸ｺﾞｼｯｸM-PRO" w:hint="eastAsia"/>
                <w:sz w:val="24"/>
                <w:szCs w:val="24"/>
              </w:rPr>
              <w:t>。</w:t>
            </w:r>
          </w:p>
          <w:p w14:paraId="0EB5441F"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20E8E">
              <w:rPr>
                <w:rFonts w:ascii="HG丸ｺﾞｼｯｸM-PRO" w:eastAsia="HG丸ｺﾞｼｯｸM-PRO" w:hAnsi="HG丸ｺﾞｼｯｸM-PRO" w:hint="eastAsia"/>
                <w:noProof/>
                <w:sz w:val="24"/>
                <w:szCs w:val="24"/>
              </w:rPr>
              <w:t>【発言・行動観察】</w:t>
            </w:r>
          </w:p>
        </w:tc>
      </w:tr>
      <w:tr w:rsidR="000A60D6" w:rsidRPr="004D4728" w14:paraId="39EE2AEF" w14:textId="77777777" w:rsidTr="008B3CA1">
        <w:trPr>
          <w:cantSplit/>
          <w:trHeight w:val="983"/>
        </w:trPr>
        <w:tc>
          <w:tcPr>
            <w:tcW w:w="574" w:type="dxa"/>
            <w:vAlign w:val="center"/>
          </w:tcPr>
          <w:p w14:paraId="2100A9D5" w14:textId="77777777"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lastRenderedPageBreak/>
              <w:t>終</w:t>
            </w:r>
          </w:p>
          <w:p w14:paraId="31800F3F" w14:textId="77777777" w:rsidR="000A60D6" w:rsidRPr="004D4728" w:rsidRDefault="000A60D6" w:rsidP="008B3CA1">
            <w:pPr>
              <w:spacing w:line="280" w:lineRule="exact"/>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末　10分</w:t>
            </w:r>
          </w:p>
        </w:tc>
        <w:tc>
          <w:tcPr>
            <w:tcW w:w="502" w:type="dxa"/>
            <w:textDirection w:val="tbRlV"/>
          </w:tcPr>
          <w:p w14:paraId="18D5A693" w14:textId="77777777" w:rsidR="000A60D6" w:rsidRPr="004D4728" w:rsidRDefault="000A60D6" w:rsidP="008B3CA1">
            <w:pPr>
              <w:spacing w:line="280" w:lineRule="exact"/>
              <w:ind w:left="113" w:right="113"/>
              <w:jc w:val="center"/>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振り返り</w:t>
            </w:r>
          </w:p>
        </w:tc>
        <w:tc>
          <w:tcPr>
            <w:tcW w:w="2378" w:type="dxa"/>
          </w:tcPr>
          <w:p w14:paraId="57642234"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５</w:t>
            </w:r>
            <w:r w:rsidRPr="004D4728">
              <w:rPr>
                <w:rFonts w:ascii="HG丸ｺﾞｼｯｸM-PRO" w:eastAsia="HG丸ｺﾞｼｯｸM-PRO" w:hAnsi="HG丸ｺﾞｼｯｸM-PRO"/>
                <w:sz w:val="24"/>
                <w:szCs w:val="24"/>
              </w:rPr>
              <w:t>.感想を発表する。</w:t>
            </w:r>
          </w:p>
          <w:p w14:paraId="378105B3"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6BC47193" w14:textId="504F51C1" w:rsidR="000A60D6" w:rsidRDefault="000A60D6" w:rsidP="008B3CA1">
            <w:pPr>
              <w:spacing w:line="280" w:lineRule="exact"/>
              <w:rPr>
                <w:rFonts w:ascii="HG丸ｺﾞｼｯｸM-PRO" w:eastAsia="HG丸ｺﾞｼｯｸM-PRO" w:hAnsi="HG丸ｺﾞｼｯｸM-PRO"/>
                <w:sz w:val="24"/>
                <w:szCs w:val="24"/>
              </w:rPr>
            </w:pPr>
          </w:p>
          <w:p w14:paraId="0E003DF8" w14:textId="3A56194D" w:rsidR="00370752" w:rsidRDefault="00370752" w:rsidP="008B3CA1">
            <w:pPr>
              <w:spacing w:line="280" w:lineRule="exact"/>
              <w:rPr>
                <w:rFonts w:ascii="HG丸ｺﾞｼｯｸM-PRO" w:eastAsia="HG丸ｺﾞｼｯｸM-PRO" w:hAnsi="HG丸ｺﾞｼｯｸM-PRO"/>
                <w:sz w:val="24"/>
                <w:szCs w:val="24"/>
              </w:rPr>
            </w:pPr>
          </w:p>
          <w:p w14:paraId="14158062" w14:textId="77777777" w:rsidR="00370752" w:rsidRPr="004D4728" w:rsidRDefault="00370752" w:rsidP="008B3CA1">
            <w:pPr>
              <w:spacing w:line="280" w:lineRule="exact"/>
              <w:rPr>
                <w:rFonts w:ascii="HG丸ｺﾞｼｯｸM-PRO" w:eastAsia="HG丸ｺﾞｼｯｸM-PRO" w:hAnsi="HG丸ｺﾞｼｯｸM-PRO"/>
                <w:sz w:val="24"/>
                <w:szCs w:val="24"/>
              </w:rPr>
            </w:pPr>
          </w:p>
          <w:p w14:paraId="6A461487"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６</w:t>
            </w:r>
            <w:r w:rsidRPr="004D4728">
              <w:rPr>
                <w:rFonts w:ascii="HG丸ｺﾞｼｯｸM-PRO" w:eastAsia="HG丸ｺﾞｼｯｸM-PRO" w:hAnsi="HG丸ｺﾞｼｯｸM-PRO"/>
                <w:sz w:val="24"/>
                <w:szCs w:val="24"/>
              </w:rPr>
              <w:t>.あいさつをする。</w:t>
            </w:r>
          </w:p>
        </w:tc>
        <w:tc>
          <w:tcPr>
            <w:tcW w:w="3292" w:type="dxa"/>
          </w:tcPr>
          <w:p w14:paraId="1D8E7043" w14:textId="77777777" w:rsidR="000A60D6" w:rsidRPr="004D4728" w:rsidRDefault="000A60D6" w:rsidP="008B3CA1">
            <w:pPr>
              <w:spacing w:line="28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4D4728">
              <w:rPr>
                <w:rFonts w:ascii="HG丸ｺﾞｼｯｸM-PRO" w:eastAsia="HG丸ｺﾞｼｯｸM-PRO" w:hAnsi="HG丸ｺﾞｼｯｸM-PRO" w:hint="eastAsia"/>
                <w:sz w:val="24"/>
                <w:szCs w:val="24"/>
              </w:rPr>
              <w:t>コントラストがはっきりしたパワーポイントで今日の学習</w:t>
            </w:r>
            <w:r>
              <w:rPr>
                <w:rFonts w:ascii="HG丸ｺﾞｼｯｸM-PRO" w:eastAsia="HG丸ｺﾞｼｯｸM-PRO" w:hAnsi="HG丸ｺﾞｼｯｸM-PRO" w:hint="eastAsia"/>
                <w:sz w:val="24"/>
                <w:szCs w:val="24"/>
              </w:rPr>
              <w:t>した</w:t>
            </w:r>
            <w:r w:rsidRPr="004D4728">
              <w:rPr>
                <w:rFonts w:ascii="HG丸ｺﾞｼｯｸM-PRO" w:eastAsia="HG丸ｺﾞｼｯｸM-PRO" w:hAnsi="HG丸ｺﾞｼｯｸM-PRO" w:hint="eastAsia"/>
                <w:sz w:val="24"/>
                <w:szCs w:val="24"/>
              </w:rPr>
              <w:t>流れを示す。</w:t>
            </w:r>
          </w:p>
          <w:p w14:paraId="7C757F6C"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どの役をしたか、どんな言葉が面白かったかなど、児童から引き出す。</w:t>
            </w:r>
          </w:p>
          <w:p w14:paraId="42A63E35" w14:textId="77777777" w:rsidR="000A60D6" w:rsidRPr="004D4728" w:rsidRDefault="000A60D6" w:rsidP="008B3CA1">
            <w:pPr>
              <w:spacing w:line="280" w:lineRule="exact"/>
              <w:rPr>
                <w:rFonts w:ascii="HG丸ｺﾞｼｯｸM-PRO" w:eastAsia="HG丸ｺﾞｼｯｸM-PRO" w:hAnsi="HG丸ｺﾞｼｯｸM-PRO"/>
                <w:sz w:val="24"/>
                <w:szCs w:val="24"/>
              </w:rPr>
            </w:pPr>
            <w:r w:rsidRPr="004D4728">
              <w:rPr>
                <w:rFonts w:ascii="HG丸ｺﾞｼｯｸM-PRO" w:eastAsia="HG丸ｺﾞｼｯｸM-PRO" w:hAnsi="HG丸ｺﾞｼｯｸM-PRO" w:hint="eastAsia"/>
                <w:sz w:val="24"/>
                <w:szCs w:val="24"/>
              </w:rPr>
              <w:t>今日の日直に号令をかけるように声を掛ける。</w:t>
            </w:r>
          </w:p>
        </w:tc>
        <w:tc>
          <w:tcPr>
            <w:tcW w:w="2463" w:type="dxa"/>
          </w:tcPr>
          <w:p w14:paraId="7EAD4759" w14:textId="77777777" w:rsidR="000A60D6" w:rsidRPr="004D4728" w:rsidRDefault="000A60D6" w:rsidP="008B3CA1">
            <w:pPr>
              <w:spacing w:line="280" w:lineRule="exact"/>
              <w:rPr>
                <w:rFonts w:ascii="HG丸ｺﾞｼｯｸM-PRO" w:eastAsia="HG丸ｺﾞｼｯｸM-PRO" w:hAnsi="HG丸ｺﾞｼｯｸM-PRO"/>
                <w:sz w:val="24"/>
                <w:szCs w:val="24"/>
              </w:rPr>
            </w:pPr>
          </w:p>
          <w:p w14:paraId="58972834" w14:textId="77777777" w:rsidR="000A60D6" w:rsidRPr="004D4728" w:rsidRDefault="000A60D6" w:rsidP="008B3CA1">
            <w:pPr>
              <w:rPr>
                <w:rFonts w:ascii="HG丸ｺﾞｼｯｸM-PRO" w:eastAsia="HG丸ｺﾞｼｯｸM-PRO" w:hAnsi="HG丸ｺﾞｼｯｸM-PRO"/>
                <w:sz w:val="24"/>
                <w:szCs w:val="24"/>
              </w:rPr>
            </w:pPr>
          </w:p>
        </w:tc>
      </w:tr>
    </w:tbl>
    <w:p w14:paraId="448C1F9E" w14:textId="5DBFAE63" w:rsidR="009A01E9" w:rsidRDefault="009A01E9" w:rsidP="009A01E9">
      <w:pPr>
        <w:spacing w:line="320" w:lineRule="exact"/>
        <w:rPr>
          <w:rFonts w:ascii="HG丸ｺﾞｼｯｸM-PRO" w:eastAsia="HG丸ｺﾞｼｯｸM-PRO" w:hAnsi="HG丸ｺﾞｼｯｸM-PRO"/>
          <w:sz w:val="24"/>
          <w:szCs w:val="24"/>
        </w:rPr>
      </w:pPr>
    </w:p>
    <w:p w14:paraId="01F03897" w14:textId="10D8A075" w:rsidR="000A60D6" w:rsidRPr="000A60D6" w:rsidRDefault="000A60D6" w:rsidP="000A60D6">
      <w:pPr>
        <w:spacing w:line="320" w:lineRule="exact"/>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６</w:t>
      </w:r>
      <w:r w:rsidRPr="000A60D6">
        <w:rPr>
          <w:rFonts w:ascii="HG丸ｺﾞｼｯｸM-PRO" w:eastAsia="HG丸ｺﾞｼｯｸM-PRO" w:hAnsi="HG丸ｺﾞｼｯｸM-PRO" w:hint="eastAsia"/>
          <w:sz w:val="24"/>
          <w:szCs w:val="24"/>
        </w:rPr>
        <w:t>）準備物</w:t>
      </w:r>
    </w:p>
    <w:p w14:paraId="77B79C12" w14:textId="77777777" w:rsid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パワーポイント（</w:t>
      </w:r>
      <w:r w:rsidRPr="000A60D6">
        <w:rPr>
          <w:rFonts w:ascii="HG丸ｺﾞｼｯｸM-PRO" w:eastAsia="HG丸ｺﾞｼｯｸM-PRO" w:hAnsi="HG丸ｺﾞｼｯｸM-PRO"/>
          <w:sz w:val="24"/>
          <w:szCs w:val="24"/>
        </w:rPr>
        <w:t>PC）、モニター、おおきなかぶ（バランスボール）、ペープサート、役カード、音源、土（段ボールの畑）、録画機器、役の小道具</w:t>
      </w:r>
    </w:p>
    <w:p w14:paraId="1D91EAFA" w14:textId="46495DAD" w:rsidR="000A60D6" w:rsidRDefault="000A60D6" w:rsidP="009A01E9">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59264" behindDoc="0" locked="0" layoutInCell="1" allowOverlap="1" wp14:anchorId="68B40E3C" wp14:editId="73352384">
                <wp:simplePos x="0" y="0"/>
                <wp:positionH relativeFrom="column">
                  <wp:posOffset>-138430</wp:posOffset>
                </wp:positionH>
                <wp:positionV relativeFrom="paragraph">
                  <wp:posOffset>173990</wp:posOffset>
                </wp:positionV>
                <wp:extent cx="5730240" cy="1493520"/>
                <wp:effectExtent l="0" t="0" r="22860" b="11430"/>
                <wp:wrapNone/>
                <wp:docPr id="1" name="正方形/長方形 1"/>
                <wp:cNvGraphicFramePr/>
                <a:graphic xmlns:a="http://schemas.openxmlformats.org/drawingml/2006/main">
                  <a:graphicData uri="http://schemas.microsoft.com/office/word/2010/wordprocessingShape">
                    <wps:wsp>
                      <wps:cNvSpPr/>
                      <wps:spPr>
                        <a:xfrm>
                          <a:off x="0" y="0"/>
                          <a:ext cx="5730240" cy="149352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012ADE" id="正方形/長方形 1" o:spid="_x0000_s1026" style="position:absolute;left:0;text-align:left;margin-left:-10.9pt;margin-top:13.7pt;width:451.2pt;height:117.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" filled="f" strokecolor="black [3213]" strokeweight="1pt">
                <v:stroke dashstyle="dash"/>
              </v:rect>
            </w:pict>
          </mc:Fallback>
        </mc:AlternateContent>
      </w:r>
    </w:p>
    <w:p w14:paraId="55B6D763" w14:textId="3D684604" w:rsidR="000A60D6" w:rsidRDefault="000A60D6" w:rsidP="000A60D6">
      <w:pPr>
        <w:spacing w:line="32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0A60D6">
        <w:rPr>
          <w:rFonts w:ascii="HG丸ｺﾞｼｯｸM-PRO" w:eastAsia="HG丸ｺﾞｼｯｸM-PRO" w:hAnsi="HG丸ｺﾞｼｯｸM-PRO" w:hint="eastAsia"/>
          <w:sz w:val="24"/>
          <w:szCs w:val="24"/>
        </w:rPr>
        <w:t>台本の抜粋</w:t>
      </w:r>
    </w:p>
    <w:p w14:paraId="237D2C2E" w14:textId="217A2D8A"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ナレーター　　　おばあさんは、まごをよんできました。</w:t>
      </w:r>
    </w:p>
    <w:p w14:paraId="14149730" w14:textId="41F304A7"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おばあさん　　　「まごさーん！」</w:t>
      </w:r>
    </w:p>
    <w:p w14:paraId="74F8C1EF" w14:textId="7C31C9E8"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まご　　　　　　「はーい！」</w:t>
      </w:r>
    </w:p>
    <w:p w14:paraId="0634E231" w14:textId="62142D7E"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おばあさん　　　「てつだって。」</w:t>
      </w:r>
    </w:p>
    <w:p w14:paraId="35D628B9" w14:textId="167CF17E"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まご　　　　　　「いいよ。」</w:t>
      </w:r>
    </w:p>
    <w:p w14:paraId="24EC3B34" w14:textId="7FD4931F"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おばあさん　　　「ありがとう。」</w:t>
      </w:r>
    </w:p>
    <w:p w14:paraId="4AF2E4D2" w14:textId="04839074" w:rsidR="009A01E9" w:rsidRDefault="009A01E9" w:rsidP="009A01E9">
      <w:pPr>
        <w:spacing w:line="320" w:lineRule="exact"/>
        <w:rPr>
          <w:rFonts w:ascii="HG丸ｺﾞｼｯｸM-PRO" w:eastAsia="HG丸ｺﾞｼｯｸM-PRO" w:hAnsi="HG丸ｺﾞｼｯｸM-PRO"/>
          <w:sz w:val="24"/>
          <w:szCs w:val="24"/>
        </w:rPr>
      </w:pPr>
    </w:p>
    <w:p w14:paraId="19ACF97C" w14:textId="77777777" w:rsidR="000A60D6" w:rsidRPr="000A60D6" w:rsidRDefault="000A60D6" w:rsidP="000A60D6">
      <w:pPr>
        <w:spacing w:line="320" w:lineRule="exact"/>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５　成果と課題</w:t>
      </w:r>
    </w:p>
    <w:p w14:paraId="1BEBBE20" w14:textId="0E14BAA2" w:rsidR="000A60D6" w:rsidRPr="000A60D6" w:rsidRDefault="000A60D6" w:rsidP="000A60D6">
      <w:pPr>
        <w:spacing w:line="320" w:lineRule="exact"/>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（１）成果</w:t>
      </w:r>
    </w:p>
    <w:p w14:paraId="3DE98E51" w14:textId="77777777"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具体的な子どもの姿をイメージしながらルーブリック評価表を作成し、個々の子どものねらいを絞ることができた。ねらいを絞ったことで、どの段階まで取り組めていたか明確になり、児童の成長を教師間で確認し共有できた。また、今後の子どもへの指導支援の見直しをすることができ、子どもに分かりやすい教材の工夫をすることができた。</w:t>
      </w:r>
    </w:p>
    <w:p w14:paraId="44059836" w14:textId="71F59EC5"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げきあそび』は、それぞれ自分から話しかける、話しかけられて応えるというやり取りが成立するように、日常的な会話を『げきあそび』のセリフに取り入れた。重複学級であるため、自立活動の課題はそれぞれの学習の中心課題にもなる。教材の工夫や指導方法など、授業改善につながった。例えば、セリフ、音、かぶの大きさ、カードなど、試して改善していくことで、児童が主体的にやってみたい、楽しいと興味関心をもって取り組める活動に広がっていった。個別に取り組む学習や、休み時間などに、「おおきなかぶ」の絵本を読んでほしいと言ってきたり、好きな場面のセリフを言って、一緒に言葉のやり</w:t>
      </w:r>
      <w:r w:rsidR="00C0460F">
        <w:rPr>
          <w:rFonts w:ascii="HG丸ｺﾞｼｯｸM-PRO" w:eastAsia="HG丸ｺﾞｼｯｸM-PRO" w:hAnsi="HG丸ｺﾞｼｯｸM-PRO" w:hint="eastAsia"/>
          <w:sz w:val="24"/>
          <w:szCs w:val="24"/>
        </w:rPr>
        <w:t>取り</w:t>
      </w:r>
      <w:r w:rsidRPr="000A60D6">
        <w:rPr>
          <w:rFonts w:ascii="HG丸ｺﾞｼｯｸM-PRO" w:eastAsia="HG丸ｺﾞｼｯｸM-PRO" w:hAnsi="HG丸ｺﾞｼｯｸM-PRO" w:hint="eastAsia"/>
          <w:sz w:val="24"/>
          <w:szCs w:val="24"/>
        </w:rPr>
        <w:t>を教師としたりするようになった。時には畑での活動や、友達と物の貸し借りをする時など、『げきあそび』で使うセリフを場面場面で使うように仕掛けていくと、スムーズな会話になったり、みんなで声を合わせてセリフを言うことができたりした。こうした友達や教師など人との関りや、学級・学部・学校など、集団の中で経験することからの学びは大きいと感じる。</w:t>
      </w:r>
    </w:p>
    <w:p w14:paraId="25AD20D7" w14:textId="15A9AAC9" w:rsidR="000A60D6" w:rsidRPr="000A60D6" w:rsidRDefault="000A60D6" w:rsidP="000A60D6">
      <w:pPr>
        <w:spacing w:line="320" w:lineRule="exact"/>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（２）課題</w:t>
      </w:r>
    </w:p>
    <w:p w14:paraId="7DD1AE0B" w14:textId="77777777"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ルーブリック評価表については、作成するためにある程度時間が必要で、全ての授業では作成できていない。また、授業をする前にルーブリックの評価項目を設定するので、授業後に改善する必要があれば児童の実態に合わせたルーブリック評価へ改善</w:t>
      </w:r>
      <w:r w:rsidRPr="000A60D6">
        <w:rPr>
          <w:rFonts w:ascii="HG丸ｺﾞｼｯｸM-PRO" w:eastAsia="HG丸ｺﾞｼｯｸM-PRO" w:hAnsi="HG丸ｺﾞｼｯｸM-PRO" w:hint="eastAsia"/>
          <w:sz w:val="24"/>
          <w:szCs w:val="24"/>
        </w:rPr>
        <w:lastRenderedPageBreak/>
        <w:t>していけたらよかった。グループ指導の場合は、授業に関わる教師全員が児童全員のルーブリック評価表を頭に入れておく必要があり、児童に分かるように、めあてとして示したり、振り返りの中で活用したりすることが不十分だった。</w:t>
      </w:r>
    </w:p>
    <w:p w14:paraId="700EE94F" w14:textId="7A163F1B"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コミュニケーションスキルの習得に向けて、言葉のキャッチボールをしてほしいと思い考えたセリフは、覚えてくると子ども同士の会話になっていたり、</w:t>
      </w:r>
      <w:r w:rsidRPr="000A60D6">
        <w:rPr>
          <w:rFonts w:ascii="HG丸ｺﾞｼｯｸM-PRO" w:eastAsia="HG丸ｺﾞｼｯｸM-PRO" w:hAnsi="HG丸ｺﾞｼｯｸM-PRO"/>
          <w:sz w:val="24"/>
          <w:szCs w:val="24"/>
        </w:rPr>
        <w:t>1人で全部暗記してセリフを言ってしまったりするほど夢中になっていた。お互いの言葉を交わすために、日常の</w:t>
      </w:r>
      <w:r w:rsidR="00C0460F">
        <w:rPr>
          <w:rFonts w:ascii="HG丸ｺﾞｼｯｸM-PRO" w:eastAsia="HG丸ｺﾞｼｯｸM-PRO" w:hAnsi="HG丸ｺﾞｼｯｸM-PRO"/>
          <w:sz w:val="24"/>
          <w:szCs w:val="24"/>
        </w:rPr>
        <w:t>あいさつ</w:t>
      </w:r>
      <w:r w:rsidRPr="000A60D6">
        <w:rPr>
          <w:rFonts w:ascii="HG丸ｺﾞｼｯｸM-PRO" w:eastAsia="HG丸ｺﾞｼｯｸM-PRO" w:hAnsi="HG丸ｺﾞｼｯｸM-PRO"/>
          <w:sz w:val="24"/>
          <w:szCs w:val="24"/>
        </w:rPr>
        <w:t>や学習での会話のやり</w:t>
      </w:r>
      <w:r w:rsidR="00C0460F">
        <w:rPr>
          <w:rFonts w:ascii="HG丸ｺﾞｼｯｸM-PRO" w:eastAsia="HG丸ｺﾞｼｯｸM-PRO" w:hAnsi="HG丸ｺﾞｼｯｸM-PRO"/>
          <w:sz w:val="24"/>
          <w:szCs w:val="24"/>
        </w:rPr>
        <w:t>取り</w:t>
      </w:r>
      <w:r w:rsidRPr="000A60D6">
        <w:rPr>
          <w:rFonts w:ascii="HG丸ｺﾞｼｯｸM-PRO" w:eastAsia="HG丸ｺﾞｼｯｸM-PRO" w:hAnsi="HG丸ｺﾞｼｯｸM-PRO"/>
          <w:sz w:val="24"/>
          <w:szCs w:val="24"/>
        </w:rPr>
        <w:t>の指導も大切にしていきたい。</w:t>
      </w:r>
    </w:p>
    <w:p w14:paraId="07196BB9" w14:textId="77777777"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げきあそび』を終えて、担任の振り返りで様々な意見が出た。友達同士の関心が見られるようになったため設定したものだが妥当な内容だったか、役を選ぶ時の提示の仕方や選ぶ順番が妥当だったか、役割を交代する『げきあそび』から自分の役を決めて取り組む学習発表会に向けた取組で、児童は自分の役として捉えて学習活動を行えたか、学習環境は良かったかなど、多くの課題が出された。</w:t>
      </w:r>
    </w:p>
    <w:p w14:paraId="75463A99" w14:textId="62DE94B2"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動作は、実際の野菜の収穫で玉ねぎなどを引っ張って抜こうとするが、</w:t>
      </w:r>
      <w:r w:rsidR="00AF15DF">
        <w:rPr>
          <w:rFonts w:ascii="HG丸ｺﾞｼｯｸM-PRO" w:eastAsia="HG丸ｺﾞｼｯｸM-PRO" w:hAnsi="HG丸ｺﾞｼｯｸM-PRO" w:hint="eastAsia"/>
          <w:sz w:val="24"/>
          <w:szCs w:val="24"/>
        </w:rPr>
        <w:t>『げきあそび』で使</w:t>
      </w:r>
      <w:r w:rsidR="000A3A91">
        <w:rPr>
          <w:rFonts w:ascii="HG丸ｺﾞｼｯｸM-PRO" w:eastAsia="HG丸ｺﾞｼｯｸM-PRO" w:hAnsi="HG丸ｺﾞｼｯｸM-PRO" w:hint="eastAsia"/>
          <w:sz w:val="24"/>
          <w:szCs w:val="24"/>
        </w:rPr>
        <w:t>うために作った</w:t>
      </w:r>
      <w:r w:rsidRPr="000A60D6">
        <w:rPr>
          <w:rFonts w:ascii="HG丸ｺﾞｼｯｸM-PRO" w:eastAsia="HG丸ｺﾞｼｯｸM-PRO" w:hAnsi="HG丸ｺﾞｼｯｸM-PRO" w:hint="eastAsia"/>
          <w:sz w:val="24"/>
          <w:szCs w:val="24"/>
        </w:rPr>
        <w:t>かぶでは引く感じがなくなっているなど、演じる難しさも感じた。ただ、本人たちは、『げきあそび』の発展として、盲学校の文化発表会で、大勢の方に見てもらい、たくさん拍手喝さいを受け、</w:t>
      </w:r>
      <w:r w:rsidR="000A3A91">
        <w:rPr>
          <w:rFonts w:ascii="HG丸ｺﾞｼｯｸM-PRO" w:eastAsia="HG丸ｺﾞｼｯｸM-PRO" w:hAnsi="HG丸ｺﾞｼｯｸM-PRO" w:hint="eastAsia"/>
          <w:sz w:val="24"/>
          <w:szCs w:val="24"/>
        </w:rPr>
        <w:t>うれ</w:t>
      </w:r>
      <w:r w:rsidRPr="000A60D6">
        <w:rPr>
          <w:rFonts w:ascii="HG丸ｺﾞｼｯｸM-PRO" w:eastAsia="HG丸ｺﾞｼｯｸM-PRO" w:hAnsi="HG丸ｺﾞｼｯｸM-PRO" w:hint="eastAsia"/>
          <w:sz w:val="24"/>
          <w:szCs w:val="24"/>
        </w:rPr>
        <w:t>しさや楽しさは十分感じられた。</w:t>
      </w:r>
    </w:p>
    <w:p w14:paraId="2242E7BC" w14:textId="72419EE6" w:rsidR="000A60D6" w:rsidRPr="000A60D6" w:rsidRDefault="000A60D6" w:rsidP="000A60D6">
      <w:pPr>
        <w:spacing w:line="320" w:lineRule="exact"/>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（３）終わりに</w:t>
      </w:r>
    </w:p>
    <w:p w14:paraId="7BC0DD5A" w14:textId="77777777"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令和６年度の『げきあそび』は、担任団で「ももたろう」を題材とし、５年度同様にどの絵本をベースにするか、見やすい絵、読みやすい文字数などを検討し、言葉を丁寧に言うセリフを加えた。</w:t>
      </w:r>
    </w:p>
    <w:p w14:paraId="30F8BF88" w14:textId="147C3689"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文化発表会に向けては、ナレーションも児童の活躍の場面とし、録音をして聞かす場面と、自分たちがセリフを言いながら</w:t>
      </w:r>
      <w:r w:rsidR="00AF15DF">
        <w:rPr>
          <w:rFonts w:ascii="HG丸ｺﾞｼｯｸM-PRO" w:eastAsia="HG丸ｺﾞｼｯｸM-PRO" w:hAnsi="HG丸ｺﾞｼｯｸM-PRO" w:hint="eastAsia"/>
          <w:sz w:val="24"/>
          <w:szCs w:val="24"/>
        </w:rPr>
        <w:t>演じる</w:t>
      </w:r>
      <w:r w:rsidRPr="000A60D6">
        <w:rPr>
          <w:rFonts w:ascii="HG丸ｺﾞｼｯｸM-PRO" w:eastAsia="HG丸ｺﾞｼｯｸM-PRO" w:hAnsi="HG丸ｺﾞｼｯｸM-PRO" w:hint="eastAsia"/>
          <w:sz w:val="24"/>
          <w:szCs w:val="24"/>
        </w:rPr>
        <w:t>場面の設定をすることにした。</w:t>
      </w:r>
    </w:p>
    <w:p w14:paraId="51D8855E" w14:textId="60A0DEFA"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まだまだ課題は多い発表ではあったが、</w:t>
      </w:r>
      <w:r w:rsidR="00CC39EF">
        <w:rPr>
          <w:rFonts w:ascii="HG丸ｺﾞｼｯｸM-PRO" w:eastAsia="HG丸ｺﾞｼｯｸM-PRO" w:hAnsi="HG丸ｺﾞｼｯｸM-PRO" w:hint="eastAsia"/>
          <w:sz w:val="24"/>
          <w:szCs w:val="24"/>
        </w:rPr>
        <w:t>４年度</w:t>
      </w:r>
      <w:r w:rsidRPr="000A60D6">
        <w:rPr>
          <w:rFonts w:ascii="HG丸ｺﾞｼｯｸM-PRO" w:eastAsia="HG丸ｺﾞｼｯｸM-PRO" w:hAnsi="HG丸ｺﾞｼｯｸM-PRO"/>
          <w:sz w:val="24"/>
          <w:szCs w:val="24"/>
        </w:rPr>
        <w:t>から比べると、物語や会話が自分のものとして身に付き始めている</w:t>
      </w:r>
      <w:r w:rsidR="00AF15DF">
        <w:rPr>
          <w:rFonts w:ascii="HG丸ｺﾞｼｯｸM-PRO" w:eastAsia="HG丸ｺﾞｼｯｸM-PRO" w:hAnsi="HG丸ｺﾞｼｯｸM-PRO" w:hint="eastAsia"/>
          <w:sz w:val="24"/>
          <w:szCs w:val="24"/>
        </w:rPr>
        <w:t>な</w:t>
      </w:r>
      <w:r w:rsidRPr="000A60D6">
        <w:rPr>
          <w:rFonts w:ascii="HG丸ｺﾞｼｯｸM-PRO" w:eastAsia="HG丸ｺﾞｼｯｸM-PRO" w:hAnsi="HG丸ｺﾞｼｯｸM-PRO"/>
          <w:sz w:val="24"/>
          <w:szCs w:val="24"/>
        </w:rPr>
        <w:t>ど、成長した姿を見ることができた。これからも自立活動の課題をベースに、個々の力を伸ばしつつ、教師が児童の目指す姿を共有することで、子どもの育ちにつながるのではないかと考える。</w:t>
      </w:r>
    </w:p>
    <w:p w14:paraId="7A81537E" w14:textId="77777777" w:rsidR="000A60D6" w:rsidRPr="000A60D6" w:rsidRDefault="000A60D6" w:rsidP="000A60D6">
      <w:pPr>
        <w:spacing w:line="320" w:lineRule="exact"/>
        <w:rPr>
          <w:rFonts w:ascii="HG丸ｺﾞｼｯｸM-PRO" w:eastAsia="HG丸ｺﾞｼｯｸM-PRO" w:hAnsi="HG丸ｺﾞｼｯｸM-PRO"/>
          <w:sz w:val="24"/>
          <w:szCs w:val="24"/>
        </w:rPr>
      </w:pPr>
    </w:p>
    <w:p w14:paraId="019EB027" w14:textId="77777777" w:rsidR="000A60D6" w:rsidRDefault="000A60D6" w:rsidP="000A60D6">
      <w:pPr>
        <w:spacing w:line="320" w:lineRule="exact"/>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参考文献</w:t>
      </w:r>
    </w:p>
    <w:p w14:paraId="4E6CFBA3" w14:textId="3FD873A0"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sz w:val="24"/>
          <w:szCs w:val="24"/>
        </w:rPr>
        <w:t>おおきなかぶ　ロシアの昔話　福音館書店</w:t>
      </w:r>
    </w:p>
    <w:p w14:paraId="45FE8796" w14:textId="77777777"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Ａ・トルストイ</w:t>
      </w:r>
      <w:r w:rsidRPr="000A60D6">
        <w:rPr>
          <w:rFonts w:ascii="HG丸ｺﾞｼｯｸM-PRO" w:eastAsia="HG丸ｺﾞｼｯｸM-PRO" w:hAnsi="HG丸ｺﾞｼｯｸM-PRO"/>
          <w:sz w:val="24"/>
          <w:szCs w:val="24"/>
        </w:rPr>
        <w:t xml:space="preserve"> 再話　内田 莉莎子 訳　佐藤 忠良 画</w:t>
      </w:r>
    </w:p>
    <w:p w14:paraId="50A46A7F" w14:textId="77777777"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特別支援学校学習指導要領　各教科等編（小学部・中学部）</w:t>
      </w:r>
    </w:p>
    <w:p w14:paraId="4E965E48" w14:textId="77777777" w:rsidR="000A60D6" w:rsidRP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特別支援学校教育要領・学習指導要領解説　自立活動編（幼稚部・小学部・中学部）</w:t>
      </w:r>
    </w:p>
    <w:p w14:paraId="00F32E0D" w14:textId="603B7751" w:rsidR="000A60D6" w:rsidRDefault="000A60D6" w:rsidP="000A60D6">
      <w:pPr>
        <w:spacing w:line="320" w:lineRule="exact"/>
        <w:ind w:firstLineChars="100" w:firstLine="240"/>
        <w:rPr>
          <w:rFonts w:ascii="HG丸ｺﾞｼｯｸM-PRO" w:eastAsia="HG丸ｺﾞｼｯｸM-PRO" w:hAnsi="HG丸ｺﾞｼｯｸM-PRO"/>
          <w:sz w:val="24"/>
          <w:szCs w:val="24"/>
        </w:rPr>
      </w:pPr>
      <w:r w:rsidRPr="000A60D6">
        <w:rPr>
          <w:rFonts w:ascii="HG丸ｺﾞｼｯｸM-PRO" w:eastAsia="HG丸ｺﾞｼｯｸM-PRO" w:hAnsi="HG丸ｺﾞｼｯｸM-PRO" w:hint="eastAsia"/>
          <w:sz w:val="24"/>
          <w:szCs w:val="24"/>
        </w:rPr>
        <w:t>文部科学省　自立活動の内容</w:t>
      </w:r>
      <w:r w:rsidR="00CC39EF">
        <w:rPr>
          <w:rFonts w:ascii="HG丸ｺﾞｼｯｸM-PRO" w:eastAsia="HG丸ｺﾞｼｯｸM-PRO" w:hAnsi="HG丸ｺﾞｼｯｸM-PRO" w:hint="eastAsia"/>
          <w:sz w:val="24"/>
          <w:szCs w:val="24"/>
        </w:rPr>
        <w:t>（</w:t>
      </w:r>
      <w:r w:rsidRPr="000A60D6">
        <w:rPr>
          <w:rFonts w:ascii="HG丸ｺﾞｼｯｸM-PRO" w:eastAsia="HG丸ｺﾞｼｯｸM-PRO" w:hAnsi="HG丸ｺﾞｼｯｸM-PRO"/>
          <w:sz w:val="24"/>
          <w:szCs w:val="24"/>
        </w:rPr>
        <w:t>6 区分 27 項目</w:t>
      </w:r>
      <w:r w:rsidR="00CC39EF">
        <w:rPr>
          <w:rFonts w:ascii="HG丸ｺﾞｼｯｸM-PRO" w:eastAsia="HG丸ｺﾞｼｯｸM-PRO" w:hAnsi="HG丸ｺﾞｼｯｸM-PRO" w:hint="eastAsia"/>
          <w:sz w:val="24"/>
          <w:szCs w:val="24"/>
        </w:rPr>
        <w:t>）</w:t>
      </w:r>
    </w:p>
    <w:p w14:paraId="014E7072" w14:textId="25D2311C" w:rsidR="009A01E9" w:rsidRDefault="009A01E9" w:rsidP="009A01E9">
      <w:pPr>
        <w:spacing w:line="320" w:lineRule="exact"/>
        <w:rPr>
          <w:rFonts w:ascii="HG丸ｺﾞｼｯｸM-PRO" w:eastAsia="HG丸ｺﾞｼｯｸM-PRO" w:hAnsi="HG丸ｺﾞｼｯｸM-PRO"/>
          <w:sz w:val="24"/>
          <w:szCs w:val="24"/>
        </w:rPr>
      </w:pPr>
    </w:p>
    <w:p w14:paraId="0BB2CDDA" w14:textId="658FCD07" w:rsidR="00B73F49" w:rsidRDefault="00B73F49" w:rsidP="009A01E9">
      <w:pPr>
        <w:spacing w:line="320" w:lineRule="exact"/>
        <w:rPr>
          <w:rFonts w:ascii="HG丸ｺﾞｼｯｸM-PRO" w:eastAsia="HG丸ｺﾞｼｯｸM-PRO" w:hAnsi="HG丸ｺﾞｼｯｸM-PRO"/>
          <w:sz w:val="24"/>
          <w:szCs w:val="24"/>
        </w:rPr>
      </w:pPr>
    </w:p>
    <w:p w14:paraId="58B98585" w14:textId="60442272" w:rsidR="00B73F49" w:rsidRDefault="00B73F49" w:rsidP="009A01E9">
      <w:pPr>
        <w:spacing w:line="320" w:lineRule="exact"/>
        <w:rPr>
          <w:rFonts w:ascii="HG丸ｺﾞｼｯｸM-PRO" w:eastAsia="HG丸ｺﾞｼｯｸM-PRO" w:hAnsi="HG丸ｺﾞｼｯｸM-PRO"/>
          <w:sz w:val="24"/>
          <w:szCs w:val="24"/>
        </w:rPr>
      </w:pPr>
    </w:p>
    <w:p w14:paraId="30EA552B" w14:textId="77777777" w:rsidR="00B73F49" w:rsidRDefault="00B73F49" w:rsidP="009A01E9">
      <w:pPr>
        <w:spacing w:line="320" w:lineRule="exact"/>
        <w:rPr>
          <w:rFonts w:ascii="HG丸ｺﾞｼｯｸM-PRO" w:eastAsia="HG丸ｺﾞｼｯｸM-PRO" w:hAnsi="HG丸ｺﾞｼｯｸM-PRO"/>
          <w:sz w:val="24"/>
          <w:szCs w:val="24"/>
        </w:rPr>
      </w:pPr>
    </w:p>
    <w:p w14:paraId="00DDCDFC" w14:textId="5833E7B4" w:rsidR="009A01E9" w:rsidRDefault="009A01E9" w:rsidP="009A01E9">
      <w:pPr>
        <w:spacing w:line="320" w:lineRule="exact"/>
        <w:rPr>
          <w:rFonts w:ascii="HG丸ｺﾞｼｯｸM-PRO" w:eastAsia="HG丸ｺﾞｼｯｸM-PRO" w:hAnsi="HG丸ｺﾞｼｯｸM-PRO"/>
          <w:sz w:val="24"/>
          <w:szCs w:val="24"/>
        </w:rPr>
      </w:pPr>
    </w:p>
    <w:p w14:paraId="5A4CD635" w14:textId="29122938" w:rsidR="009A01E9" w:rsidRDefault="009A01E9" w:rsidP="009A01E9">
      <w:pPr>
        <w:spacing w:line="320" w:lineRule="exact"/>
        <w:rPr>
          <w:rFonts w:ascii="HG丸ｺﾞｼｯｸM-PRO" w:eastAsia="HG丸ｺﾞｼｯｸM-PRO" w:hAnsi="HG丸ｺﾞｼｯｸM-PRO"/>
          <w:sz w:val="24"/>
          <w:szCs w:val="24"/>
        </w:rPr>
      </w:pPr>
    </w:p>
    <w:p w14:paraId="38C41D90" w14:textId="56AEFD72" w:rsidR="008E6AA2" w:rsidRDefault="008E6AA2" w:rsidP="009A01E9">
      <w:pPr>
        <w:spacing w:line="320" w:lineRule="exact"/>
        <w:rPr>
          <w:rFonts w:ascii="HG丸ｺﾞｼｯｸM-PRO" w:eastAsia="HG丸ｺﾞｼｯｸM-PRO" w:hAnsi="HG丸ｺﾞｼｯｸM-PRO"/>
          <w:sz w:val="24"/>
          <w:szCs w:val="24"/>
        </w:rPr>
      </w:pPr>
    </w:p>
    <w:p w14:paraId="123DD9FB" w14:textId="69E0244F" w:rsidR="008E6AA2" w:rsidRDefault="008E6AA2" w:rsidP="009A01E9">
      <w:pPr>
        <w:spacing w:line="320" w:lineRule="exact"/>
        <w:rPr>
          <w:rFonts w:ascii="HG丸ｺﾞｼｯｸM-PRO" w:eastAsia="HG丸ｺﾞｼｯｸM-PRO" w:hAnsi="HG丸ｺﾞｼｯｸM-PRO"/>
          <w:sz w:val="24"/>
          <w:szCs w:val="24"/>
        </w:rPr>
      </w:pPr>
    </w:p>
    <w:p w14:paraId="56DDD865" w14:textId="77777777" w:rsidR="008E6AA2" w:rsidRDefault="008E6AA2" w:rsidP="009A01E9">
      <w:pPr>
        <w:spacing w:line="320" w:lineRule="exact"/>
        <w:rPr>
          <w:rFonts w:ascii="HG丸ｺﾞｼｯｸM-PRO" w:eastAsia="HG丸ｺﾞｼｯｸM-PRO" w:hAnsi="HG丸ｺﾞｼｯｸM-PRO"/>
          <w:sz w:val="24"/>
          <w:szCs w:val="24"/>
        </w:rPr>
      </w:pPr>
    </w:p>
    <w:p w14:paraId="5348A16C" w14:textId="46701191" w:rsidR="009A01E9" w:rsidRDefault="009A01E9" w:rsidP="009A01E9">
      <w:pPr>
        <w:spacing w:line="320" w:lineRule="exact"/>
        <w:rPr>
          <w:rFonts w:ascii="HG丸ｺﾞｼｯｸM-PRO" w:eastAsia="HG丸ｺﾞｼｯｸM-PRO" w:hAnsi="HG丸ｺﾞｼｯｸM-PRO"/>
          <w:sz w:val="24"/>
          <w:szCs w:val="24"/>
        </w:rPr>
      </w:pPr>
    </w:p>
    <w:p w14:paraId="3DCF72AE" w14:textId="77777777" w:rsidR="00370752" w:rsidRPr="00370752" w:rsidRDefault="00370752" w:rsidP="00370752">
      <w:pPr>
        <w:spacing w:line="320" w:lineRule="exact"/>
        <w:rPr>
          <w:rFonts w:ascii="HG丸ｺﾞｼｯｸM-PRO" w:eastAsia="HG丸ｺﾞｼｯｸM-PRO" w:hAnsi="HG丸ｺﾞｼｯｸM-PRO"/>
          <w:sz w:val="24"/>
          <w:szCs w:val="24"/>
        </w:rPr>
      </w:pPr>
      <w:r w:rsidRPr="00370752">
        <w:rPr>
          <w:rFonts w:ascii="HG丸ｺﾞｼｯｸM-PRO" w:eastAsia="HG丸ｺﾞｼｯｸM-PRO" w:hAnsi="HG丸ｺﾞｼｯｸM-PRO" w:hint="eastAsia"/>
          <w:sz w:val="24"/>
          <w:szCs w:val="24"/>
        </w:rPr>
        <w:lastRenderedPageBreak/>
        <w:t xml:space="preserve">参考資料　　　</w:t>
      </w:r>
      <w:r w:rsidRPr="00370752">
        <w:rPr>
          <w:rFonts w:ascii="HG丸ｺﾞｼｯｸM-PRO" w:eastAsia="HG丸ｺﾞｼｯｸM-PRO" w:hAnsi="HG丸ｺﾞｼｯｸM-PRO" w:hint="eastAsia"/>
          <w:sz w:val="32"/>
          <w:szCs w:val="32"/>
        </w:rPr>
        <w:t>自立活動の内容６区分２７項目</w:t>
      </w:r>
    </w:p>
    <w:p w14:paraId="5A6F4BCF" w14:textId="77777777" w:rsidR="00370752" w:rsidRPr="00370752" w:rsidRDefault="00370752" w:rsidP="00370752">
      <w:pPr>
        <w:spacing w:line="320" w:lineRule="exact"/>
        <w:rPr>
          <w:rFonts w:ascii="HG丸ｺﾞｼｯｸM-PRO" w:eastAsia="HG丸ｺﾞｼｯｸM-PRO" w:hAnsi="HG丸ｺﾞｼｯｸM-PRO"/>
          <w:sz w:val="24"/>
          <w:szCs w:val="24"/>
        </w:rPr>
      </w:pPr>
    </w:p>
    <w:p w14:paraId="24A8CD5C"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１</w:t>
      </w:r>
      <w:r w:rsidRPr="0025409D">
        <w:rPr>
          <w:rFonts w:ascii="HG丸ｺﾞｼｯｸM-PRO" w:eastAsia="HG丸ｺﾞｼｯｸM-PRO" w:hAnsi="HG丸ｺﾞｼｯｸM-PRO"/>
          <w:sz w:val="24"/>
          <w:szCs w:val="24"/>
        </w:rPr>
        <w:t xml:space="preserve"> 健康の保持</w:t>
      </w:r>
    </w:p>
    <w:p w14:paraId="7ADB10DE"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1） 生活のリズムや生活習慣の形成に関すること。</w:t>
      </w:r>
    </w:p>
    <w:p w14:paraId="41231BAB"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2） 病気の状態の理解と生活管理に関すること。</w:t>
      </w:r>
    </w:p>
    <w:p w14:paraId="7AE9553F"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3） 身体各部の状態の理解と養護に関すること。</w:t>
      </w:r>
    </w:p>
    <w:p w14:paraId="647841D4"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4） 障害の特性の理解と生活環境の調整に関すること。</w:t>
      </w:r>
    </w:p>
    <w:p w14:paraId="74824A3D"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5） 健康状態の維持・改善に関すること。</w:t>
      </w:r>
    </w:p>
    <w:p w14:paraId="4566F966" w14:textId="77777777" w:rsidR="0025409D" w:rsidRPr="0025409D" w:rsidRDefault="0025409D" w:rsidP="0025409D">
      <w:pPr>
        <w:spacing w:line="300" w:lineRule="exact"/>
        <w:rPr>
          <w:rFonts w:ascii="HG丸ｺﾞｼｯｸM-PRO" w:eastAsia="HG丸ｺﾞｼｯｸM-PRO" w:hAnsi="HG丸ｺﾞｼｯｸM-PRO"/>
          <w:sz w:val="24"/>
          <w:szCs w:val="24"/>
        </w:rPr>
      </w:pPr>
    </w:p>
    <w:p w14:paraId="1A7AA5FC"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２</w:t>
      </w:r>
      <w:r w:rsidRPr="0025409D">
        <w:rPr>
          <w:rFonts w:ascii="HG丸ｺﾞｼｯｸM-PRO" w:eastAsia="HG丸ｺﾞｼｯｸM-PRO" w:hAnsi="HG丸ｺﾞｼｯｸM-PRO"/>
          <w:sz w:val="24"/>
          <w:szCs w:val="24"/>
        </w:rPr>
        <w:t xml:space="preserve"> 心理的な安定</w:t>
      </w:r>
    </w:p>
    <w:p w14:paraId="6E3E658C"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1） 情緒の安定に関すること。</w:t>
      </w:r>
    </w:p>
    <w:p w14:paraId="6ACAA41E"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2） 状況の理解と変化への対応に関すること。</w:t>
      </w:r>
    </w:p>
    <w:p w14:paraId="7B070144"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3） 障害による学習上又は生活上の困難を改善・克服する意欲に関すること。</w:t>
      </w:r>
    </w:p>
    <w:p w14:paraId="56C87CF8" w14:textId="77777777" w:rsidR="0025409D" w:rsidRPr="0025409D" w:rsidRDefault="0025409D" w:rsidP="0025409D">
      <w:pPr>
        <w:spacing w:line="300" w:lineRule="exact"/>
        <w:rPr>
          <w:rFonts w:ascii="HG丸ｺﾞｼｯｸM-PRO" w:eastAsia="HG丸ｺﾞｼｯｸM-PRO" w:hAnsi="HG丸ｺﾞｼｯｸM-PRO"/>
          <w:sz w:val="24"/>
          <w:szCs w:val="24"/>
        </w:rPr>
      </w:pPr>
    </w:p>
    <w:p w14:paraId="646F2C41"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３</w:t>
      </w:r>
      <w:r w:rsidRPr="0025409D">
        <w:rPr>
          <w:rFonts w:ascii="HG丸ｺﾞｼｯｸM-PRO" w:eastAsia="HG丸ｺﾞｼｯｸM-PRO" w:hAnsi="HG丸ｺﾞｼｯｸM-PRO"/>
          <w:sz w:val="24"/>
          <w:szCs w:val="24"/>
        </w:rPr>
        <w:t xml:space="preserve"> 人間関係の形成</w:t>
      </w:r>
    </w:p>
    <w:p w14:paraId="1801A49D"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1） 他者とのかかわりの基礎に関すること。</w:t>
      </w:r>
    </w:p>
    <w:p w14:paraId="1214DD33"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2） 他者の意図や感情の理解に関すること。</w:t>
      </w:r>
    </w:p>
    <w:p w14:paraId="4576AFEA"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3） 自己の理解と行動の調整に関すること。</w:t>
      </w:r>
    </w:p>
    <w:p w14:paraId="75477B4C"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4） 集団への参加の基礎に関すること。</w:t>
      </w:r>
    </w:p>
    <w:p w14:paraId="525203E6" w14:textId="77777777" w:rsidR="0025409D" w:rsidRPr="0025409D" w:rsidRDefault="0025409D" w:rsidP="0025409D">
      <w:pPr>
        <w:spacing w:line="300" w:lineRule="exact"/>
        <w:rPr>
          <w:rFonts w:ascii="HG丸ｺﾞｼｯｸM-PRO" w:eastAsia="HG丸ｺﾞｼｯｸM-PRO" w:hAnsi="HG丸ｺﾞｼｯｸM-PRO"/>
          <w:sz w:val="24"/>
          <w:szCs w:val="24"/>
        </w:rPr>
      </w:pPr>
    </w:p>
    <w:p w14:paraId="2F6C80F9"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４</w:t>
      </w:r>
      <w:r w:rsidRPr="0025409D">
        <w:rPr>
          <w:rFonts w:ascii="HG丸ｺﾞｼｯｸM-PRO" w:eastAsia="HG丸ｺﾞｼｯｸM-PRO" w:hAnsi="HG丸ｺﾞｼｯｸM-PRO"/>
          <w:sz w:val="24"/>
          <w:szCs w:val="24"/>
        </w:rPr>
        <w:t xml:space="preserve"> 環境の把握</w:t>
      </w:r>
    </w:p>
    <w:p w14:paraId="709C91F1"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1） 保有する感覚の活用に関すること。</w:t>
      </w:r>
    </w:p>
    <w:p w14:paraId="4197C150"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2） 感覚や認知の特性についての理解と対応に関すること。</w:t>
      </w:r>
    </w:p>
    <w:p w14:paraId="75DFF027"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3） 感覚の補助及び代行手段の活用に関すること。</w:t>
      </w:r>
    </w:p>
    <w:p w14:paraId="2B0CFD0F"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4） 感覚を総合的に活用した周囲の状況についての把握と状況に応じた行動に関すること。</w:t>
      </w:r>
    </w:p>
    <w:p w14:paraId="2C54E9B7"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5） 認知や行動の手掛かりとなる概念の形成に関すること。</w:t>
      </w:r>
    </w:p>
    <w:p w14:paraId="5096CCF9" w14:textId="77777777" w:rsidR="0025409D" w:rsidRPr="0025409D" w:rsidRDefault="0025409D" w:rsidP="0025409D">
      <w:pPr>
        <w:spacing w:line="300" w:lineRule="exact"/>
        <w:rPr>
          <w:rFonts w:ascii="HG丸ｺﾞｼｯｸM-PRO" w:eastAsia="HG丸ｺﾞｼｯｸM-PRO" w:hAnsi="HG丸ｺﾞｼｯｸM-PRO"/>
          <w:sz w:val="24"/>
          <w:szCs w:val="24"/>
        </w:rPr>
      </w:pPr>
    </w:p>
    <w:p w14:paraId="44424ED7"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５</w:t>
      </w:r>
      <w:r w:rsidRPr="0025409D">
        <w:rPr>
          <w:rFonts w:ascii="HG丸ｺﾞｼｯｸM-PRO" w:eastAsia="HG丸ｺﾞｼｯｸM-PRO" w:hAnsi="HG丸ｺﾞｼｯｸM-PRO"/>
          <w:sz w:val="24"/>
          <w:szCs w:val="24"/>
        </w:rPr>
        <w:t xml:space="preserve"> 身体の動き</w:t>
      </w:r>
    </w:p>
    <w:p w14:paraId="3ED7548A"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1） 姿勢と運動・動作の基本的技能に関すること。</w:t>
      </w:r>
    </w:p>
    <w:p w14:paraId="65D30214"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2） 姿勢保持と運動・動作の補助的手段の活用に関すること。</w:t>
      </w:r>
    </w:p>
    <w:p w14:paraId="6B03B233"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3） 日常生活に必要な基本動作に関すること。</w:t>
      </w:r>
    </w:p>
    <w:p w14:paraId="07D82ED0"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4） 身体の移動能力に関すること。</w:t>
      </w:r>
    </w:p>
    <w:p w14:paraId="0B88A4C7"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5） 作業に必要な動作と円滑な遂行に関すること。</w:t>
      </w:r>
    </w:p>
    <w:p w14:paraId="14261726" w14:textId="77777777" w:rsidR="0025409D" w:rsidRPr="0025409D" w:rsidRDefault="0025409D" w:rsidP="0025409D">
      <w:pPr>
        <w:spacing w:line="300" w:lineRule="exact"/>
        <w:rPr>
          <w:rFonts w:ascii="HG丸ｺﾞｼｯｸM-PRO" w:eastAsia="HG丸ｺﾞｼｯｸM-PRO" w:hAnsi="HG丸ｺﾞｼｯｸM-PRO"/>
          <w:sz w:val="24"/>
          <w:szCs w:val="24"/>
        </w:rPr>
      </w:pPr>
    </w:p>
    <w:p w14:paraId="1452D0C5"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６</w:t>
      </w:r>
      <w:r w:rsidRPr="0025409D">
        <w:rPr>
          <w:rFonts w:ascii="HG丸ｺﾞｼｯｸM-PRO" w:eastAsia="HG丸ｺﾞｼｯｸM-PRO" w:hAnsi="HG丸ｺﾞｼｯｸM-PRO"/>
          <w:sz w:val="24"/>
          <w:szCs w:val="24"/>
        </w:rPr>
        <w:t xml:space="preserve"> コミュニケーション</w:t>
      </w:r>
    </w:p>
    <w:p w14:paraId="481FBF60"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1） コミュニケーションの基礎的能力に関すること。</w:t>
      </w:r>
    </w:p>
    <w:p w14:paraId="04FDAD5B"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2） 言語の受容と表出に関すること。</w:t>
      </w:r>
    </w:p>
    <w:p w14:paraId="12F0299E"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3） 言語の形成と活用に関すること。</w:t>
      </w:r>
    </w:p>
    <w:p w14:paraId="227956A9" w14:textId="77777777" w:rsidR="0025409D" w:rsidRPr="0025409D"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4） コミュニケーション手段の選択と活用に関すること。</w:t>
      </w:r>
    </w:p>
    <w:p w14:paraId="28B70888" w14:textId="23FE5714" w:rsidR="00370752" w:rsidRPr="00370752" w:rsidRDefault="0025409D" w:rsidP="0025409D">
      <w:pPr>
        <w:spacing w:line="300" w:lineRule="exact"/>
        <w:rPr>
          <w:rFonts w:ascii="HG丸ｺﾞｼｯｸM-PRO" w:eastAsia="HG丸ｺﾞｼｯｸM-PRO" w:hAnsi="HG丸ｺﾞｼｯｸM-PRO"/>
          <w:sz w:val="24"/>
          <w:szCs w:val="24"/>
        </w:rPr>
      </w:pPr>
      <w:r w:rsidRPr="0025409D">
        <w:rPr>
          <w:rFonts w:ascii="HG丸ｺﾞｼｯｸM-PRO" w:eastAsia="HG丸ｺﾞｼｯｸM-PRO" w:hAnsi="HG丸ｺﾞｼｯｸM-PRO" w:hint="eastAsia"/>
          <w:sz w:val="24"/>
          <w:szCs w:val="24"/>
        </w:rPr>
        <w:t>（</w:t>
      </w:r>
      <w:r w:rsidRPr="0025409D">
        <w:rPr>
          <w:rFonts w:ascii="HG丸ｺﾞｼｯｸM-PRO" w:eastAsia="HG丸ｺﾞｼｯｸM-PRO" w:hAnsi="HG丸ｺﾞｼｯｸM-PRO"/>
          <w:sz w:val="24"/>
          <w:szCs w:val="24"/>
        </w:rPr>
        <w:t>5） 状況に応じたコミュニケーションに関すること。</w:t>
      </w:r>
    </w:p>
    <w:p w14:paraId="10CF0B7F" w14:textId="77777777" w:rsidR="00370752" w:rsidRPr="00370752" w:rsidRDefault="00370752" w:rsidP="0025409D">
      <w:pPr>
        <w:spacing w:line="300" w:lineRule="exact"/>
        <w:rPr>
          <w:rFonts w:ascii="HG丸ｺﾞｼｯｸM-PRO" w:eastAsia="HG丸ｺﾞｼｯｸM-PRO" w:hAnsi="HG丸ｺﾞｼｯｸM-PRO"/>
          <w:sz w:val="24"/>
          <w:szCs w:val="24"/>
        </w:rPr>
      </w:pPr>
    </w:p>
    <w:p w14:paraId="71F8C28D" w14:textId="77777777" w:rsidR="00370752" w:rsidRPr="00370752" w:rsidRDefault="00370752" w:rsidP="0025409D">
      <w:pPr>
        <w:spacing w:line="300" w:lineRule="exact"/>
        <w:rPr>
          <w:rFonts w:ascii="HG丸ｺﾞｼｯｸM-PRO" w:eastAsia="HG丸ｺﾞｼｯｸM-PRO" w:hAnsi="HG丸ｺﾞｼｯｸM-PRO"/>
          <w:sz w:val="24"/>
          <w:szCs w:val="24"/>
        </w:rPr>
      </w:pPr>
      <w:r w:rsidRPr="00370752">
        <w:rPr>
          <w:rFonts w:ascii="HG丸ｺﾞｼｯｸM-PRO" w:eastAsia="HG丸ｺﾞｼｯｸM-PRO" w:hAnsi="HG丸ｺﾞｼｯｸM-PRO" w:hint="eastAsia"/>
          <w:sz w:val="24"/>
          <w:szCs w:val="24"/>
        </w:rPr>
        <w:t>特別支援学校教育要領・学習指導要領解説　自立活動編（幼稚部・小学部・中学部）</w:t>
      </w:r>
    </w:p>
    <w:p w14:paraId="545EAF3B" w14:textId="6F4C9CFF" w:rsidR="00370752" w:rsidRDefault="00370752" w:rsidP="0025409D">
      <w:pPr>
        <w:spacing w:line="300" w:lineRule="exact"/>
        <w:rPr>
          <w:rFonts w:ascii="HG丸ｺﾞｼｯｸM-PRO" w:eastAsia="HG丸ｺﾞｼｯｸM-PRO" w:hAnsi="HG丸ｺﾞｼｯｸM-PRO"/>
          <w:sz w:val="24"/>
          <w:szCs w:val="24"/>
        </w:rPr>
      </w:pPr>
      <w:r w:rsidRPr="00370752">
        <w:rPr>
          <w:rFonts w:ascii="HG丸ｺﾞｼｯｸM-PRO" w:eastAsia="HG丸ｺﾞｼｯｸM-PRO" w:hAnsi="HG丸ｺﾞｼｯｸM-PRO" w:hint="eastAsia"/>
          <w:sz w:val="24"/>
          <w:szCs w:val="24"/>
        </w:rPr>
        <w:t>より抜粋</w:t>
      </w:r>
    </w:p>
    <w:p w14:paraId="41D1B5A2" w14:textId="77777777" w:rsidR="00F35198" w:rsidRDefault="00F35198" w:rsidP="00F35198">
      <w:pPr>
        <w:spacing w:line="320" w:lineRule="exact"/>
        <w:rPr>
          <w:rFonts w:ascii="HG丸ｺﾞｼｯｸM-PRO" w:eastAsia="HG丸ｺﾞｼｯｸM-PRO" w:hAnsi="HG丸ｺﾞｼｯｸM-PRO"/>
          <w:sz w:val="24"/>
          <w:szCs w:val="24"/>
        </w:rPr>
      </w:pPr>
    </w:p>
    <w:p w14:paraId="4F96BA1E" w14:textId="77777777" w:rsidR="009A01E9" w:rsidRPr="009A01E9" w:rsidRDefault="009A01E9" w:rsidP="009A01E9">
      <w:pPr>
        <w:spacing w:line="320" w:lineRule="exact"/>
        <w:rPr>
          <w:rFonts w:ascii="HG丸ｺﾞｼｯｸM-PRO" w:eastAsia="HG丸ｺﾞｼｯｸM-PRO" w:hAnsi="HG丸ｺﾞｼｯｸM-PRO"/>
          <w:sz w:val="24"/>
          <w:szCs w:val="24"/>
        </w:rPr>
      </w:pPr>
    </w:p>
    <w:sectPr w:rsidR="009A01E9" w:rsidRPr="009A01E9" w:rsidSect="006D017C">
      <w:footerReference w:type="default" r:id="rId6"/>
      <w:pgSz w:w="11906" w:h="16838" w:code="9"/>
      <w:pgMar w:top="1418" w:right="1418" w:bottom="1418" w:left="1418" w:header="680" w:footer="567"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2F2C9" w14:textId="77777777" w:rsidR="00034AEE" w:rsidRDefault="00034AEE" w:rsidP="00034AEE">
      <w:r>
        <w:separator/>
      </w:r>
    </w:p>
  </w:endnote>
  <w:endnote w:type="continuationSeparator" w:id="0">
    <w:p w14:paraId="530C961F" w14:textId="77777777" w:rsidR="00034AEE" w:rsidRDefault="00034AEE" w:rsidP="0003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imes New Roman"/>
        <w:sz w:val="22"/>
      </w:rPr>
      <w:id w:val="799739640"/>
      <w:docPartObj>
        <w:docPartGallery w:val="Page Numbers (Bottom of Page)"/>
        <w:docPartUnique/>
      </w:docPartObj>
    </w:sdtPr>
    <w:sdtEndPr>
      <w:rPr>
        <w:rFonts w:ascii="HG丸ｺﾞｼｯｸM-PRO" w:eastAsia="HG丸ｺﾞｼｯｸM-PRO" w:hAnsi="HG丸ｺﾞｼｯｸM-PRO" w:cstheme="majorBidi"/>
        <w:b/>
        <w:bCs/>
        <w:color w:val="000000" w:themeColor="text1"/>
        <w:sz w:val="40"/>
        <w:szCs w:val="40"/>
      </w:rPr>
    </w:sdtEndPr>
    <w:sdtContent>
      <w:p w14:paraId="2595E0AB" w14:textId="749F2186" w:rsidR="00034AEE" w:rsidRPr="00034AEE" w:rsidRDefault="00034AEE">
        <w:pPr>
          <w:pStyle w:val="a6"/>
          <w:jc w:val="center"/>
          <w:rPr>
            <w:rFonts w:ascii="HG丸ｺﾞｼｯｸM-PRO" w:eastAsia="HG丸ｺﾞｼｯｸM-PRO" w:hAnsi="HG丸ｺﾞｼｯｸM-PRO" w:cstheme="majorBidi"/>
            <w:b/>
            <w:bCs/>
            <w:color w:val="000000" w:themeColor="text1"/>
            <w:sz w:val="40"/>
            <w:szCs w:val="40"/>
          </w:rPr>
        </w:pPr>
        <w:r w:rsidRPr="00034AEE">
          <w:rPr>
            <w:rFonts w:ascii="HG丸ｺﾞｼｯｸM-PRO" w:eastAsia="HG丸ｺﾞｼｯｸM-PRO" w:hAnsi="HG丸ｺﾞｼｯｸM-PRO" w:cs="Times New Roman"/>
            <w:b/>
            <w:bCs/>
            <w:color w:val="000000" w:themeColor="text1"/>
            <w:sz w:val="22"/>
          </w:rPr>
          <w:fldChar w:fldCharType="begin"/>
        </w:r>
        <w:r w:rsidRPr="00034AEE">
          <w:rPr>
            <w:rFonts w:ascii="HG丸ｺﾞｼｯｸM-PRO" w:eastAsia="HG丸ｺﾞｼｯｸM-PRO" w:hAnsi="HG丸ｺﾞｼｯｸM-PRO"/>
            <w:b/>
            <w:bCs/>
            <w:color w:val="000000" w:themeColor="text1"/>
          </w:rPr>
          <w:instrText>PAGE   \* MERGEFORMAT</w:instrText>
        </w:r>
        <w:r w:rsidRPr="00034AEE">
          <w:rPr>
            <w:rFonts w:ascii="HG丸ｺﾞｼｯｸM-PRO" w:eastAsia="HG丸ｺﾞｼｯｸM-PRO" w:hAnsi="HG丸ｺﾞｼｯｸM-PRO" w:cs="Times New Roman"/>
            <w:b/>
            <w:bCs/>
            <w:color w:val="000000" w:themeColor="text1"/>
            <w:sz w:val="22"/>
          </w:rPr>
          <w:fldChar w:fldCharType="separate"/>
        </w:r>
        <w:r w:rsidRPr="00034AEE">
          <w:rPr>
            <w:rFonts w:ascii="HG丸ｺﾞｼｯｸM-PRO" w:eastAsia="HG丸ｺﾞｼｯｸM-PRO" w:hAnsi="HG丸ｺﾞｼｯｸM-PRO" w:cstheme="majorBidi"/>
            <w:b/>
            <w:bCs/>
            <w:color w:val="000000" w:themeColor="text1"/>
            <w:sz w:val="40"/>
            <w:szCs w:val="40"/>
            <w:lang w:val="ja-JP"/>
          </w:rPr>
          <w:t>2</w:t>
        </w:r>
        <w:r w:rsidRPr="00034AEE">
          <w:rPr>
            <w:rFonts w:ascii="HG丸ｺﾞｼｯｸM-PRO" w:eastAsia="HG丸ｺﾞｼｯｸM-PRO" w:hAnsi="HG丸ｺﾞｼｯｸM-PRO" w:cstheme="majorBidi"/>
            <w:b/>
            <w:bCs/>
            <w:color w:val="000000" w:themeColor="text1"/>
            <w:sz w:val="40"/>
            <w:szCs w:val="40"/>
          </w:rPr>
          <w:fldChar w:fldCharType="end"/>
        </w:r>
      </w:p>
    </w:sdtContent>
  </w:sdt>
  <w:p w14:paraId="2DDD57C0" w14:textId="77777777" w:rsidR="00034AEE" w:rsidRDefault="00034AE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D594A" w14:textId="77777777" w:rsidR="00034AEE" w:rsidRDefault="00034AEE" w:rsidP="00034AEE">
      <w:r>
        <w:separator/>
      </w:r>
    </w:p>
  </w:footnote>
  <w:footnote w:type="continuationSeparator" w:id="0">
    <w:p w14:paraId="7684747D" w14:textId="77777777" w:rsidR="00034AEE" w:rsidRDefault="00034AEE" w:rsidP="00034A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EAA"/>
    <w:rsid w:val="00034AEE"/>
    <w:rsid w:val="000A3A91"/>
    <w:rsid w:val="000A60D6"/>
    <w:rsid w:val="00147FA2"/>
    <w:rsid w:val="0015468F"/>
    <w:rsid w:val="0025409D"/>
    <w:rsid w:val="00370752"/>
    <w:rsid w:val="00383EAA"/>
    <w:rsid w:val="003A2CAE"/>
    <w:rsid w:val="005E438E"/>
    <w:rsid w:val="006D017C"/>
    <w:rsid w:val="00850613"/>
    <w:rsid w:val="008E6AA2"/>
    <w:rsid w:val="009A01E9"/>
    <w:rsid w:val="00AF15DF"/>
    <w:rsid w:val="00B73F49"/>
    <w:rsid w:val="00C0460F"/>
    <w:rsid w:val="00C57CAB"/>
    <w:rsid w:val="00CC39EF"/>
    <w:rsid w:val="00F35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054B421"/>
  <w15:chartTrackingRefBased/>
  <w15:docId w15:val="{D4003055-F2C7-4FF5-B578-8AFC52B2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A01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4AEE"/>
    <w:pPr>
      <w:tabs>
        <w:tab w:val="center" w:pos="4252"/>
        <w:tab w:val="right" w:pos="8504"/>
      </w:tabs>
      <w:snapToGrid w:val="0"/>
    </w:pPr>
  </w:style>
  <w:style w:type="character" w:customStyle="1" w:styleId="a5">
    <w:name w:val="ヘッダー (文字)"/>
    <w:basedOn w:val="a0"/>
    <w:link w:val="a4"/>
    <w:uiPriority w:val="99"/>
    <w:rsid w:val="00034AEE"/>
  </w:style>
  <w:style w:type="paragraph" w:styleId="a6">
    <w:name w:val="footer"/>
    <w:basedOn w:val="a"/>
    <w:link w:val="a7"/>
    <w:uiPriority w:val="99"/>
    <w:unhideWhenUsed/>
    <w:rsid w:val="00034AEE"/>
    <w:pPr>
      <w:tabs>
        <w:tab w:val="center" w:pos="4252"/>
        <w:tab w:val="right" w:pos="8504"/>
      </w:tabs>
      <w:snapToGrid w:val="0"/>
    </w:pPr>
  </w:style>
  <w:style w:type="character" w:customStyle="1" w:styleId="a7">
    <w:name w:val="フッター (文字)"/>
    <w:basedOn w:val="a0"/>
    <w:link w:val="a6"/>
    <w:uiPriority w:val="99"/>
    <w:rsid w:val="00034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8</Pages>
  <Words>1163</Words>
  <Characters>6630</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398677@sapke.ed.jp</dc:creator>
  <cp:keywords/>
  <dc:description/>
  <cp:lastModifiedBy>398677@sapke.ed.jp</cp:lastModifiedBy>
  <cp:revision>8</cp:revision>
  <cp:lastPrinted>2025-05-29T02:18:00Z</cp:lastPrinted>
  <dcterms:created xsi:type="dcterms:W3CDTF">2025-05-29T00:36:00Z</dcterms:created>
  <dcterms:modified xsi:type="dcterms:W3CDTF">2025-07-22T06:51:00Z</dcterms:modified>
</cp:coreProperties>
</file>